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8D771" w14:textId="77777777" w:rsidR="00023DF9" w:rsidRPr="00023DF9" w:rsidRDefault="00DB06BE" w:rsidP="00023DF9">
      <w:pPr>
        <w:tabs>
          <w:tab w:val="left" w:pos="3014"/>
        </w:tabs>
        <w:spacing w:after="3000"/>
        <w:rPr>
          <w:sz w:val="20"/>
          <w:vertAlign w:val="superscript"/>
        </w:rPr>
      </w:pPr>
      <w:r>
        <w:rPr>
          <w:noProof/>
          <w:lang w:val="en-US" w:eastAsia="en-US"/>
        </w:rPr>
        <mc:AlternateContent>
          <mc:Choice Requires="wps">
            <w:drawing>
              <wp:anchor distT="0" distB="0" distL="114300" distR="114300" simplePos="0" relativeHeight="251657216" behindDoc="0" locked="0" layoutInCell="1" allowOverlap="1" wp14:anchorId="644D271C" wp14:editId="7EE258E0">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6F44D3D5" w14:textId="77777777" w:rsidR="008E465E" w:rsidRDefault="008E465E" w:rsidP="00710616">
                            <w:pPr>
                              <w:pStyle w:val="MainTitle"/>
                              <w:spacing w:after="360"/>
                            </w:pPr>
                            <w:r>
                              <w:t>What does the</w:t>
                            </w:r>
                            <w:r>
                              <w:br/>
                              <w:t>Children’s Rights</w:t>
                            </w:r>
                            <w:r>
                              <w:br/>
                              <w:t>Report 2013 say?</w:t>
                            </w:r>
                          </w:p>
                          <w:p w14:paraId="3E7F838F" w14:textId="77777777" w:rsidR="008E465E" w:rsidRPr="00C85520" w:rsidRDefault="008E465E" w:rsidP="00CD2599">
                            <w:pPr>
                              <w:pStyle w:val="Subtitle"/>
                            </w:pPr>
                            <w:r>
                              <w:t>child-friendly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1.05pt;margin-top:-3.25pt;width:395.7pt;height:2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" filled="f" stroked="f" strokeweight=".5pt">
                <v:path arrowok="t"/>
                <v:textbox>
                  <w:txbxContent>
                    <w:p w14:paraId="6F44D3D5" w14:textId="77777777" w:rsidR="008E465E" w:rsidRDefault="008E465E" w:rsidP="00710616">
                      <w:pPr>
                        <w:pStyle w:val="MainTitle"/>
                        <w:spacing w:after="360"/>
                      </w:pPr>
                      <w:r>
                        <w:t>What does the</w:t>
                      </w:r>
                      <w:r>
                        <w:br/>
                        <w:t>Children’s Rights</w:t>
                      </w:r>
                      <w:r>
                        <w:br/>
                        <w:t>Report 2013 say?</w:t>
                      </w:r>
                    </w:p>
                    <w:p w14:paraId="3E7F838F" w14:textId="77777777" w:rsidR="008E465E" w:rsidRPr="00C85520" w:rsidRDefault="008E465E" w:rsidP="00CD2599">
                      <w:pPr>
                        <w:pStyle w:val="Subtitle"/>
                      </w:pPr>
                      <w:r>
                        <w:t>child-friendly version</w:t>
                      </w:r>
                    </w:p>
                  </w:txbxContent>
                </v:textbox>
              </v:shape>
            </w:pict>
          </mc:Fallback>
        </mc:AlternateContent>
      </w:r>
      <w:bookmarkStart w:id="0" w:name="_Toc209316062"/>
      <w:bookmarkEnd w:id="0"/>
    </w:p>
    <w:p w14:paraId="6F6DB7C1" w14:textId="77777777" w:rsidR="00023DF9" w:rsidRPr="00130A16" w:rsidRDefault="00023DF9" w:rsidP="0046068A">
      <w:pPr>
        <w:tabs>
          <w:tab w:val="left" w:pos="426"/>
        </w:tabs>
        <w:contextualSpacing/>
        <w:rPr>
          <w:rFonts w:eastAsia="Times New Roman"/>
          <w:b/>
          <w:bCs/>
          <w:i/>
          <w:color w:val="237BBC"/>
          <w:kern w:val="32"/>
          <w:sz w:val="28"/>
          <w:szCs w:val="28"/>
        </w:rPr>
      </w:pPr>
    </w:p>
    <w:p w14:paraId="5F2F5FAC" w14:textId="77777777" w:rsidR="00023DF9" w:rsidRPr="00E71282" w:rsidRDefault="00023DF9" w:rsidP="00023DF9">
      <w:pPr>
        <w:ind w:left="426"/>
        <w:contextualSpacing/>
        <w:rPr>
          <w:rFonts w:eastAsia="Times New Roman"/>
          <w:b/>
        </w:rPr>
      </w:pPr>
    </w:p>
    <w:p w14:paraId="37762D5D"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9"/>
          <w:headerReference w:type="default" r:id="rId10"/>
          <w:footerReference w:type="default" r:id="rId11"/>
          <w:headerReference w:type="first" r:id="rId12"/>
          <w:type w:val="continuous"/>
          <w:pgSz w:w="11906" w:h="16838" w:code="9"/>
          <w:pgMar w:top="228" w:right="1700" w:bottom="1134" w:left="1418" w:header="277" w:footer="415" w:gutter="0"/>
          <w:cols w:space="708"/>
          <w:titlePg/>
          <w:docGrid w:linePitch="360"/>
        </w:sectPr>
      </w:pPr>
    </w:p>
    <w:p w14:paraId="4BB7277E" w14:textId="77777777" w:rsidR="00191E64" w:rsidRDefault="00191E64" w:rsidP="00191E64">
      <w:bookmarkStart w:id="1" w:name="_Toc369769239"/>
      <w:r>
        <w:lastRenderedPageBreak/>
        <w:t>The Australian Human Rights Commission encourages the dissemination and exchange of information provided in this publication.</w:t>
      </w:r>
    </w:p>
    <w:p w14:paraId="4C72FD64" w14:textId="77777777" w:rsidR="00191E64" w:rsidRDefault="00191E64" w:rsidP="00191E64">
      <w:r>
        <w:t xml:space="preserve">All material presented in this publication is provided under a </w:t>
      </w:r>
      <w:hyperlink r:id="rId13" w:history="1">
        <w:r w:rsidRPr="00191E64">
          <w:rPr>
            <w:rStyle w:val="Hyperlink"/>
          </w:rPr>
          <w:t>Creative Commons</w:t>
        </w:r>
        <w:r w:rsidRPr="00191E64">
          <w:rPr>
            <w:rStyle w:val="Hyperlink"/>
          </w:rPr>
          <w:t xml:space="preserve"> </w:t>
        </w:r>
        <w:r w:rsidRPr="00191E64">
          <w:rPr>
            <w:rStyle w:val="Hyperlink"/>
          </w:rPr>
          <w:t>Attribution 3.0 Australia</w:t>
        </w:r>
      </w:hyperlink>
      <w:r>
        <w:t>, with the exception of:</w:t>
      </w:r>
    </w:p>
    <w:p w14:paraId="726FBF64" w14:textId="77777777" w:rsidR="00191E64" w:rsidRDefault="00191E64" w:rsidP="00191E64">
      <w:pPr>
        <w:pStyle w:val="Bullettext"/>
      </w:pPr>
      <w:r>
        <w:t>the Australian Human Rights Commission Logo</w:t>
      </w:r>
    </w:p>
    <w:p w14:paraId="440E45E8" w14:textId="77777777" w:rsidR="00191E64" w:rsidRDefault="00191E64" w:rsidP="00191E64">
      <w:pPr>
        <w:pStyle w:val="Bullettext"/>
      </w:pPr>
      <w:r>
        <w:t>photographs and images</w:t>
      </w:r>
    </w:p>
    <w:p w14:paraId="729CA261" w14:textId="77777777" w:rsidR="00191E64" w:rsidRDefault="00191E64" w:rsidP="00191E64">
      <w:pPr>
        <w:pStyle w:val="Bullettext"/>
      </w:pPr>
      <w:r>
        <w:t>any content or material provided by third parties.</w:t>
      </w:r>
    </w:p>
    <w:p w14:paraId="7E0E5FEA" w14:textId="77777777" w:rsidR="00191E64" w:rsidRDefault="00191E64" w:rsidP="00191E64">
      <w:r>
        <w:t xml:space="preserve">The details of the relevant licence conditions are available on the Creative Commons website, as is the full legal code for the </w:t>
      </w:r>
      <w:hyperlink r:id="rId14" w:history="1">
        <w:r w:rsidRPr="00191E64">
          <w:rPr>
            <w:rStyle w:val="Hyperlink"/>
          </w:rPr>
          <w:t>CC BY 3.0 AU licence</w:t>
        </w:r>
      </w:hyperlink>
      <w:r>
        <w:t>.</w:t>
      </w:r>
    </w:p>
    <w:p w14:paraId="08829DCE" w14:textId="77777777" w:rsidR="00191E64" w:rsidRDefault="00191E64" w:rsidP="00191E64">
      <w:r w:rsidRPr="002720E0">
        <w:rPr>
          <w:noProof/>
          <w:lang w:val="en-US" w:eastAsia="en-US"/>
        </w:rPr>
        <w:drawing>
          <wp:inline distT="0" distB="0" distL="0" distR="0" wp14:anchorId="4C78854E" wp14:editId="469EEBF5">
            <wp:extent cx="1305996" cy="465015"/>
            <wp:effectExtent l="0" t="0" r="0" b="0"/>
            <wp:docPr id="3" name="Picture 3"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305996" cy="465015"/>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5EC9CD0" w14:textId="77777777" w:rsidR="00191E64" w:rsidRPr="00191E64" w:rsidRDefault="00191E64" w:rsidP="00191E64">
      <w:pPr>
        <w:rPr>
          <w:b/>
        </w:rPr>
      </w:pPr>
      <w:r w:rsidRPr="00191E64">
        <w:rPr>
          <w:b/>
        </w:rPr>
        <w:t>Attribution</w:t>
      </w:r>
    </w:p>
    <w:p w14:paraId="31489B26" w14:textId="77777777" w:rsidR="00191E64" w:rsidRDefault="00191E64" w:rsidP="00191E64">
      <w:r>
        <w:t>Material obtained from this publication is to be attributed to the Australian Human Rights Commission with the following copyright notice:</w:t>
      </w:r>
    </w:p>
    <w:p w14:paraId="4974D480" w14:textId="77777777" w:rsidR="00191E64" w:rsidRDefault="00191E64" w:rsidP="00191E64">
      <w:r>
        <w:t>© Australian Human Rights Commission 2014.</w:t>
      </w:r>
    </w:p>
    <w:p w14:paraId="22090838" w14:textId="77777777" w:rsidR="00191E64" w:rsidRDefault="00191E64" w:rsidP="00191E64">
      <w:r>
        <w:t>What does the Children’s Rights Report 2013 say? Child-friendly version</w:t>
      </w:r>
    </w:p>
    <w:p w14:paraId="4F8D1E64" w14:textId="77777777" w:rsidR="00191E64" w:rsidRDefault="00191E64" w:rsidP="00191E64">
      <w:r>
        <w:t>ISBN 978-1-921449-51-2</w:t>
      </w:r>
    </w:p>
    <w:p w14:paraId="73D3B831" w14:textId="77777777" w:rsidR="00191E64" w:rsidRPr="00191E64" w:rsidRDefault="00191E64" w:rsidP="00191E64">
      <w:pPr>
        <w:rPr>
          <w:b/>
        </w:rPr>
      </w:pPr>
      <w:r w:rsidRPr="00191E64">
        <w:rPr>
          <w:b/>
        </w:rPr>
        <w:t>Contact details</w:t>
      </w:r>
    </w:p>
    <w:p w14:paraId="1C4E3626" w14:textId="77777777" w:rsidR="00191E64" w:rsidRDefault="00191E64" w:rsidP="00191E64">
      <w:r>
        <w:t xml:space="preserve">For further information about the Australian Human Rights Commission, please visit </w:t>
      </w:r>
      <w:hyperlink r:id="rId17" w:history="1">
        <w:r w:rsidRPr="00191E64">
          <w:rPr>
            <w:rStyle w:val="Hyperlink"/>
          </w:rPr>
          <w:t>www.humanrights.gov.au</w:t>
        </w:r>
      </w:hyperlink>
      <w:r>
        <w:t xml:space="preserve"> or email </w:t>
      </w:r>
      <w:hyperlink r:id="rId18" w:history="1">
        <w:r w:rsidRPr="00191E64">
          <w:rPr>
            <w:rStyle w:val="Hyperlink"/>
          </w:rPr>
          <w:t>communications@humanrights.gov.au</w:t>
        </w:r>
      </w:hyperlink>
      <w:r>
        <w:t>.</w:t>
      </w:r>
    </w:p>
    <w:p w14:paraId="7F801D80" w14:textId="77777777" w:rsidR="00191E64" w:rsidRDefault="00191E64" w:rsidP="00191E64">
      <w:r>
        <w:t>You can also write to:</w:t>
      </w:r>
    </w:p>
    <w:p w14:paraId="70F8C590" w14:textId="77777777" w:rsidR="009B1785" w:rsidRPr="00191E64" w:rsidRDefault="00191E64" w:rsidP="00191E64">
      <w:r>
        <w:t>Children’s Rights Team</w:t>
      </w:r>
      <w:r>
        <w:br/>
        <w:t>Australian Human Rights Commission</w:t>
      </w:r>
      <w:r>
        <w:br/>
        <w:t>GPO Box 5218</w:t>
      </w:r>
      <w:r>
        <w:br/>
        <w:t>Sydney NSW 2001</w:t>
      </w:r>
      <w:bookmarkStart w:id="2" w:name="_Toc355100894"/>
      <w:bookmarkStart w:id="3" w:name="_Toc355363536"/>
      <w:bookmarkStart w:id="4" w:name="_Toc355952709"/>
      <w:bookmarkEnd w:id="1"/>
    </w:p>
    <w:p w14:paraId="12C00E24" w14:textId="77777777" w:rsidR="00076ABF" w:rsidRDefault="00076ABF">
      <w:pPr>
        <w:spacing w:before="0" w:after="0"/>
        <w:rPr>
          <w:b/>
          <w:bCs/>
          <w:sz w:val="28"/>
          <w:szCs w:val="28"/>
        </w:rPr>
      </w:pPr>
      <w:r>
        <w:br w:type="page"/>
      </w:r>
    </w:p>
    <w:bookmarkEnd w:id="2"/>
    <w:bookmarkEnd w:id="3"/>
    <w:bookmarkEnd w:id="4"/>
    <w:p w14:paraId="6CEB330C" w14:textId="77777777" w:rsidR="00191E64" w:rsidRDefault="00191E64" w:rsidP="00E540AC">
      <w:pPr>
        <w:pStyle w:val="Heading1"/>
        <w:numPr>
          <w:ilvl w:val="0"/>
          <w:numId w:val="0"/>
        </w:numPr>
        <w:ind w:left="851" w:hanging="851"/>
      </w:pPr>
      <w:r>
        <w:lastRenderedPageBreak/>
        <w:t>Hi!</w:t>
      </w:r>
    </w:p>
    <w:p w14:paraId="16124780" w14:textId="77777777" w:rsidR="00191E64" w:rsidRDefault="00191E64" w:rsidP="00191E64">
      <w:r>
        <w:t xml:space="preserve">I’m Megan Mitchell, the National Children’s Commissioner. </w:t>
      </w:r>
    </w:p>
    <w:p w14:paraId="564DC1F4" w14:textId="77777777" w:rsidR="00191E64" w:rsidRDefault="00191E64" w:rsidP="00191E64">
      <w:r>
        <w:t>My job is to protect the rights of all children in Australia and make sure that adults are helping all of you grow up healthy and strong.</w:t>
      </w:r>
    </w:p>
    <w:p w14:paraId="0016A049" w14:textId="77777777" w:rsidR="00191E64" w:rsidRDefault="00191E64" w:rsidP="00191E64">
      <w:r>
        <w:t xml:space="preserve">Every year I write a Report to the Australian Government telling them how I think we can better look </w:t>
      </w:r>
      <w:r w:rsidR="00E540AC">
        <w:t>out for</w:t>
      </w:r>
      <w:r>
        <w:t xml:space="preserve"> all children. This is my first Report.</w:t>
      </w:r>
    </w:p>
    <w:p w14:paraId="7F0FC08C" w14:textId="77777777" w:rsidR="00191E64" w:rsidRDefault="00191E64" w:rsidP="00191E64">
      <w:r>
        <w:t>I am going to talk about the main things I said in my Report.</w:t>
      </w:r>
    </w:p>
    <w:p w14:paraId="1A5AA543" w14:textId="77777777" w:rsidR="00191E64" w:rsidRDefault="00191E64" w:rsidP="00191E64">
      <w:r>
        <w:t>Are you ready?</w:t>
      </w:r>
    </w:p>
    <w:p w14:paraId="2282B9E8" w14:textId="77777777" w:rsidR="00191E64" w:rsidRDefault="00191E64" w:rsidP="00E540AC">
      <w:pPr>
        <w:pStyle w:val="Heading1"/>
        <w:numPr>
          <w:ilvl w:val="0"/>
          <w:numId w:val="0"/>
        </w:numPr>
      </w:pPr>
      <w:r>
        <w:t>Did you know that all children in Australia (and the world) have human rights?</w:t>
      </w:r>
    </w:p>
    <w:p w14:paraId="0C22C676" w14:textId="77777777" w:rsidR="00191E64" w:rsidRDefault="00191E64" w:rsidP="00191E64">
      <w:r>
        <w:t>Some rights are</w:t>
      </w:r>
    </w:p>
    <w:p w14:paraId="2D2453CB" w14:textId="77777777" w:rsidR="00191E64" w:rsidRDefault="00191E64" w:rsidP="00E540AC">
      <w:pPr>
        <w:pStyle w:val="Bullettext"/>
      </w:pPr>
      <w:r>
        <w:t>to be treated fairly no matter what</w:t>
      </w:r>
    </w:p>
    <w:p w14:paraId="65AF4BB1" w14:textId="77777777" w:rsidR="00191E64" w:rsidRDefault="00191E64" w:rsidP="00E540AC">
      <w:pPr>
        <w:pStyle w:val="Bullettext"/>
      </w:pPr>
      <w:r>
        <w:t>to have a say about decisions affecting you</w:t>
      </w:r>
    </w:p>
    <w:p w14:paraId="10F7A0F1" w14:textId="77777777" w:rsidR="00191E64" w:rsidRDefault="00191E64" w:rsidP="00E540AC">
      <w:pPr>
        <w:pStyle w:val="Bullettext"/>
      </w:pPr>
      <w:r>
        <w:t>to live and grow up healthy</w:t>
      </w:r>
    </w:p>
    <w:p w14:paraId="06E5F6A6" w14:textId="77777777" w:rsidR="00191E64" w:rsidRDefault="00191E64" w:rsidP="00E540AC">
      <w:pPr>
        <w:pStyle w:val="Bullettext"/>
      </w:pPr>
      <w:r>
        <w:t>be safe no matter where you are</w:t>
      </w:r>
    </w:p>
    <w:p w14:paraId="3F340184" w14:textId="77777777" w:rsidR="00191E64" w:rsidRDefault="00191E64" w:rsidP="00E540AC">
      <w:pPr>
        <w:pStyle w:val="Bullettext"/>
      </w:pPr>
      <w:r>
        <w:t>be cared for and have a home</w:t>
      </w:r>
    </w:p>
    <w:p w14:paraId="492AFC2B" w14:textId="77777777" w:rsidR="00191E64" w:rsidRDefault="00191E64" w:rsidP="00E540AC">
      <w:pPr>
        <w:pStyle w:val="Bullettext"/>
      </w:pPr>
      <w:r>
        <w:t>education</w:t>
      </w:r>
    </w:p>
    <w:p w14:paraId="1118E7F3" w14:textId="77777777" w:rsidR="00191E64" w:rsidRDefault="00191E64" w:rsidP="00191E64">
      <w:pPr>
        <w:pStyle w:val="Bullettext"/>
      </w:pPr>
      <w:r>
        <w:t>play!</w:t>
      </w:r>
    </w:p>
    <w:p w14:paraId="0386FF17" w14:textId="77777777" w:rsidR="00191E64" w:rsidRDefault="00191E64" w:rsidP="00191E64">
      <w:r>
        <w:t xml:space="preserve">Children’s rights are written down in an agreement called the Convention on the Rights of the Child. The Australian Government has promised to make sure all children get these things. </w:t>
      </w:r>
    </w:p>
    <w:p w14:paraId="6CF4D677" w14:textId="77777777" w:rsidR="00191E64" w:rsidRDefault="00191E64" w:rsidP="00E540AC">
      <w:pPr>
        <w:pStyle w:val="Heading1"/>
        <w:numPr>
          <w:ilvl w:val="0"/>
          <w:numId w:val="0"/>
        </w:numPr>
      </w:pPr>
      <w:r>
        <w:t>There is also a special group of people called the UN Committee on the Rights of the Child who try to make things better for children all over the world.</w:t>
      </w:r>
    </w:p>
    <w:p w14:paraId="07D48D84" w14:textId="77777777" w:rsidR="00191E64" w:rsidRDefault="00191E64" w:rsidP="00E540AC">
      <w:r>
        <w:t>They looked at what life is like for children in Australia and told the Australian Government what it could do to make things better.</w:t>
      </w:r>
    </w:p>
    <w:p w14:paraId="0045C538" w14:textId="77777777" w:rsidR="00191E64" w:rsidRDefault="00191E64" w:rsidP="00E540AC">
      <w:r>
        <w:t xml:space="preserve">They said that Australia does a lot of good things for children. BUT they said that many children are having a hard time. </w:t>
      </w:r>
    </w:p>
    <w:p w14:paraId="0FAB94AB" w14:textId="77777777" w:rsidR="00191E64" w:rsidRDefault="00191E64" w:rsidP="00E540AC">
      <w:pPr>
        <w:pStyle w:val="Bullettext"/>
      </w:pPr>
      <w:r>
        <w:t xml:space="preserve">Some children are being treated unfairly. </w:t>
      </w:r>
    </w:p>
    <w:p w14:paraId="447314C0" w14:textId="77777777" w:rsidR="00191E64" w:rsidRDefault="00191E64" w:rsidP="00E540AC">
      <w:pPr>
        <w:pStyle w:val="Bullettext"/>
      </w:pPr>
      <w:r>
        <w:t xml:space="preserve">Some children are being bullied and hit. </w:t>
      </w:r>
    </w:p>
    <w:p w14:paraId="0DEFED8A" w14:textId="77777777" w:rsidR="00191E64" w:rsidRDefault="00191E64" w:rsidP="00E540AC">
      <w:pPr>
        <w:pStyle w:val="Bullettext"/>
      </w:pPr>
      <w:r>
        <w:t xml:space="preserve">Some children are not getting the education they need. </w:t>
      </w:r>
    </w:p>
    <w:p w14:paraId="48788061" w14:textId="77777777" w:rsidR="00191E64" w:rsidRDefault="00191E64" w:rsidP="00E540AC">
      <w:pPr>
        <w:pStyle w:val="Bullettext"/>
      </w:pPr>
      <w:r>
        <w:lastRenderedPageBreak/>
        <w:t>Some children can’t live with their parents.</w:t>
      </w:r>
    </w:p>
    <w:p w14:paraId="51E1DA63" w14:textId="77777777" w:rsidR="00191E64" w:rsidRDefault="00191E64" w:rsidP="00E540AC">
      <w:pPr>
        <w:pStyle w:val="Bullettext"/>
      </w:pPr>
      <w:r>
        <w:t xml:space="preserve">Some children are not as happy or as healthy as they could be. </w:t>
      </w:r>
    </w:p>
    <w:p w14:paraId="6083D6F0" w14:textId="77777777" w:rsidR="00191E64" w:rsidRDefault="00191E64" w:rsidP="00E540AC">
      <w:pPr>
        <w:pStyle w:val="Bullettext"/>
      </w:pPr>
      <w:r>
        <w:t xml:space="preserve">Some children do not have homes. </w:t>
      </w:r>
    </w:p>
    <w:p w14:paraId="3CD9A043" w14:textId="77777777" w:rsidR="00191E64" w:rsidRDefault="00191E64" w:rsidP="00E540AC">
      <w:pPr>
        <w:pStyle w:val="Bullettext"/>
      </w:pPr>
      <w:r>
        <w:t xml:space="preserve">Some children are in trouble with the law and need help. </w:t>
      </w:r>
    </w:p>
    <w:p w14:paraId="03E5F379" w14:textId="77777777" w:rsidR="00191E64" w:rsidRDefault="00191E64" w:rsidP="00E540AC">
      <w:pPr>
        <w:pStyle w:val="Bullettext"/>
      </w:pPr>
      <w:r>
        <w:t xml:space="preserve">Some children are locked up. </w:t>
      </w:r>
    </w:p>
    <w:p w14:paraId="27BA2739" w14:textId="77777777" w:rsidR="00191E64" w:rsidRDefault="00191E64" w:rsidP="00E540AC">
      <w:r>
        <w:t>Australia needs to listen to children and work harder to help them.</w:t>
      </w:r>
    </w:p>
    <w:p w14:paraId="2B7F8D60" w14:textId="77777777" w:rsidR="00191E64" w:rsidRDefault="00191E64" w:rsidP="00E540AC">
      <w:pPr>
        <w:pStyle w:val="Heading1"/>
        <w:numPr>
          <w:ilvl w:val="0"/>
          <w:numId w:val="0"/>
        </w:numPr>
      </w:pPr>
      <w:r>
        <w:t>Australia has lots of ways it can make things better for children.</w:t>
      </w:r>
    </w:p>
    <w:p w14:paraId="575F6348" w14:textId="77777777" w:rsidR="00191E64" w:rsidRDefault="00191E64" w:rsidP="00E540AC">
      <w:r>
        <w:t>We can collect information about children so we know how to help them better.</w:t>
      </w:r>
    </w:p>
    <w:p w14:paraId="01709EF8" w14:textId="77777777" w:rsidR="00191E64" w:rsidRDefault="00191E64" w:rsidP="00E540AC">
      <w:r>
        <w:t>We can listen to children about what they need, and take their ideas seriously.</w:t>
      </w:r>
    </w:p>
    <w:p w14:paraId="588F5374" w14:textId="77777777" w:rsidR="00191E64" w:rsidRDefault="00191E64" w:rsidP="00E540AC">
      <w:r>
        <w:t>We can have good plans which show exactly which children need help and how to do it, all over Australia, not just in some places.</w:t>
      </w:r>
    </w:p>
    <w:p w14:paraId="0D816E4C" w14:textId="77777777" w:rsidR="00191E64" w:rsidRDefault="00191E64" w:rsidP="00E540AC">
      <w:r>
        <w:t>We can make sure that the Australian Government makes laws which help children, and don’t hurt them.</w:t>
      </w:r>
    </w:p>
    <w:p w14:paraId="397120CB" w14:textId="77777777" w:rsidR="00191E64" w:rsidRDefault="00191E64" w:rsidP="00E540AC">
      <w:pPr>
        <w:pStyle w:val="Heading1"/>
        <w:numPr>
          <w:ilvl w:val="0"/>
          <w:numId w:val="0"/>
        </w:numPr>
      </w:pPr>
      <w:r>
        <w:t>Last year I went around Australia listening to children.</w:t>
      </w:r>
    </w:p>
    <w:p w14:paraId="4403D4A7" w14:textId="77777777" w:rsidR="00191E64" w:rsidRDefault="00191E64" w:rsidP="00E540AC">
      <w:r>
        <w:t>I called this trip The Big Banter.</w:t>
      </w:r>
    </w:p>
    <w:p w14:paraId="6201DA64" w14:textId="77777777" w:rsidR="00191E64" w:rsidRDefault="00191E64" w:rsidP="00E540AC">
      <w:r>
        <w:t>I met over 1000 children. I also got surveys and postcards from about 1400 more children of all ages.</w:t>
      </w:r>
    </w:p>
    <w:p w14:paraId="7C24125B" w14:textId="77777777" w:rsidR="00191E64" w:rsidRDefault="00191E64" w:rsidP="00E540AC">
      <w:r>
        <w:t>I asked them what was important to them and what would make life better.</w:t>
      </w:r>
    </w:p>
    <w:p w14:paraId="0EE119B5" w14:textId="77777777" w:rsidR="00191E64" w:rsidRDefault="00191E64" w:rsidP="00E540AC">
      <w:r>
        <w:t>They told me some amazing stories and had lots of good ideas.</w:t>
      </w:r>
    </w:p>
    <w:p w14:paraId="6CA3F6EA" w14:textId="77777777" w:rsidR="00191E64" w:rsidRPr="00E540AC" w:rsidRDefault="00191E64" w:rsidP="00191E64">
      <w:r>
        <w:t>I also heard stories from adults who work with children.</w:t>
      </w:r>
    </w:p>
    <w:p w14:paraId="694457C1" w14:textId="77777777" w:rsidR="00191E64" w:rsidRDefault="00191E64" w:rsidP="00191E64">
      <w:pPr>
        <w:spacing w:before="0" w:after="0"/>
        <w:rPr>
          <w:sz w:val="36"/>
          <w:szCs w:val="36"/>
        </w:rPr>
      </w:pPr>
      <w:r>
        <w:rPr>
          <w:sz w:val="36"/>
          <w:szCs w:val="36"/>
        </w:rPr>
        <w:br w:type="page"/>
      </w:r>
    </w:p>
    <w:p w14:paraId="7DE784EA" w14:textId="77777777" w:rsidR="00191E64" w:rsidRDefault="00191E64" w:rsidP="00E540AC">
      <w:pPr>
        <w:pStyle w:val="Heading1"/>
        <w:numPr>
          <w:ilvl w:val="0"/>
          <w:numId w:val="0"/>
        </w:numPr>
      </w:pPr>
      <w:r>
        <w:lastRenderedPageBreak/>
        <w:t>Some things children said made them happy</w:t>
      </w:r>
    </w:p>
    <w:p w14:paraId="35E3043D" w14:textId="77777777" w:rsidR="00E540AC" w:rsidRDefault="00E540AC" w:rsidP="00E55141">
      <w:pPr>
        <w:pStyle w:val="Bullettext"/>
        <w:spacing w:before="100" w:after="100"/>
      </w:pPr>
      <w:r>
        <w:t>seeing my friends and family happy</w:t>
      </w:r>
    </w:p>
    <w:p w14:paraId="61265C1E" w14:textId="77777777" w:rsidR="00E540AC" w:rsidRDefault="00E540AC" w:rsidP="00E55141">
      <w:pPr>
        <w:pStyle w:val="Bullettext"/>
        <w:spacing w:before="100" w:after="100"/>
      </w:pPr>
      <w:r>
        <w:t>I have my family around me</w:t>
      </w:r>
    </w:p>
    <w:p w14:paraId="17A8E170" w14:textId="77777777" w:rsidR="00E540AC" w:rsidRDefault="00E540AC" w:rsidP="00E55141">
      <w:pPr>
        <w:pStyle w:val="Bullettext"/>
        <w:spacing w:before="100" w:after="100"/>
      </w:pPr>
      <w:r>
        <w:t>other people are happy</w:t>
      </w:r>
    </w:p>
    <w:p w14:paraId="44DD46CD" w14:textId="77777777" w:rsidR="00E540AC" w:rsidRDefault="00E540AC" w:rsidP="00E55141">
      <w:pPr>
        <w:pStyle w:val="Bullettext"/>
        <w:spacing w:before="100" w:after="100"/>
      </w:pPr>
      <w:r>
        <w:t>I’m playing with my friends</w:t>
      </w:r>
    </w:p>
    <w:p w14:paraId="77F1FA64" w14:textId="77777777" w:rsidR="00E540AC" w:rsidRDefault="00E540AC" w:rsidP="00E55141">
      <w:pPr>
        <w:pStyle w:val="Bullettext"/>
        <w:spacing w:before="100" w:after="100"/>
      </w:pPr>
      <w:r>
        <w:t>I’m playing with my friends at school</w:t>
      </w:r>
    </w:p>
    <w:p w14:paraId="191FB8F4" w14:textId="77777777" w:rsidR="00E540AC" w:rsidRDefault="00E540AC" w:rsidP="00E55141">
      <w:pPr>
        <w:pStyle w:val="Bullettext"/>
        <w:spacing w:before="100" w:after="100"/>
      </w:pPr>
      <w:r>
        <w:t>my family is happy and healthy</w:t>
      </w:r>
    </w:p>
    <w:p w14:paraId="71072E65" w14:textId="77777777" w:rsidR="00E540AC" w:rsidRDefault="00E540AC" w:rsidP="00E55141">
      <w:pPr>
        <w:pStyle w:val="Bullettext"/>
        <w:spacing w:before="100" w:after="100"/>
      </w:pPr>
      <w:r>
        <w:t>I’m with my family and friends</w:t>
      </w:r>
    </w:p>
    <w:p w14:paraId="3B8BDD04" w14:textId="77777777" w:rsidR="00E540AC" w:rsidRDefault="00E540AC" w:rsidP="00E55141">
      <w:pPr>
        <w:pStyle w:val="Bullettext"/>
        <w:spacing w:before="100" w:after="100"/>
      </w:pPr>
      <w:r>
        <w:t>I’m spending time with my parents</w:t>
      </w:r>
    </w:p>
    <w:p w14:paraId="7FAAB3E6" w14:textId="77777777" w:rsidR="00E540AC" w:rsidRDefault="00E540AC" w:rsidP="00E55141">
      <w:pPr>
        <w:pStyle w:val="Bullettext"/>
        <w:spacing w:before="100" w:after="100"/>
      </w:pPr>
      <w:r>
        <w:t>I’m living happily with the people I love</w:t>
      </w:r>
    </w:p>
    <w:p w14:paraId="52C46967" w14:textId="77777777" w:rsidR="00E540AC" w:rsidRDefault="00E540AC" w:rsidP="00E55141">
      <w:pPr>
        <w:pStyle w:val="Bullettext"/>
        <w:spacing w:before="100" w:after="100"/>
      </w:pPr>
      <w:r>
        <w:t>I’m around friends, family and having fun</w:t>
      </w:r>
    </w:p>
    <w:p w14:paraId="540C6F28" w14:textId="77777777" w:rsidR="00E540AC" w:rsidRDefault="00E540AC" w:rsidP="00E55141">
      <w:pPr>
        <w:pStyle w:val="Bullettext"/>
        <w:spacing w:before="100" w:after="100"/>
      </w:pPr>
      <w:r>
        <w:t>I’m helping other people</w:t>
      </w:r>
    </w:p>
    <w:p w14:paraId="7C112A18" w14:textId="77777777" w:rsidR="00E540AC" w:rsidRDefault="00E540AC" w:rsidP="00E55141">
      <w:pPr>
        <w:pStyle w:val="Bullettext"/>
        <w:spacing w:before="100" w:after="100"/>
      </w:pPr>
      <w:r>
        <w:t>I’m reading, writing and laughing</w:t>
      </w:r>
    </w:p>
    <w:p w14:paraId="3988CF62" w14:textId="77777777" w:rsidR="00E540AC" w:rsidRDefault="00E540AC" w:rsidP="00E55141">
      <w:pPr>
        <w:pStyle w:val="Bullettext"/>
        <w:spacing w:before="100" w:after="100"/>
      </w:pPr>
      <w:r>
        <w:t>I have downtime with my family</w:t>
      </w:r>
    </w:p>
    <w:p w14:paraId="5088B566" w14:textId="77777777" w:rsidR="00E540AC" w:rsidRDefault="00E540AC" w:rsidP="00E55141">
      <w:pPr>
        <w:pStyle w:val="Bullettext"/>
        <w:spacing w:before="100" w:after="100"/>
      </w:pPr>
      <w:r>
        <w:t>I’m doing art and craft</w:t>
      </w:r>
    </w:p>
    <w:p w14:paraId="27A3D8E2" w14:textId="77777777" w:rsidR="00E540AC" w:rsidRDefault="00E540AC" w:rsidP="00E55141">
      <w:pPr>
        <w:pStyle w:val="Bullettext"/>
        <w:spacing w:before="100" w:after="100"/>
      </w:pPr>
      <w:r>
        <w:t>I dance, act, sing, play piano and paint</w:t>
      </w:r>
    </w:p>
    <w:p w14:paraId="53C40CE0" w14:textId="77777777" w:rsidR="00E540AC" w:rsidRDefault="00E540AC" w:rsidP="00E55141">
      <w:pPr>
        <w:pStyle w:val="Bullettext"/>
        <w:spacing w:before="100" w:after="100"/>
      </w:pPr>
      <w:r>
        <w:t>I’m at pre-school and have a nice teacher</w:t>
      </w:r>
    </w:p>
    <w:p w14:paraId="232EBEC0" w14:textId="77777777" w:rsidR="00191E64" w:rsidRDefault="00E540AC" w:rsidP="00E55141">
      <w:pPr>
        <w:pStyle w:val="Bullettext"/>
        <w:spacing w:before="100" w:after="100"/>
      </w:pPr>
      <w:r>
        <w:t>I’m playing with my little brother</w:t>
      </w:r>
    </w:p>
    <w:p w14:paraId="53588944" w14:textId="77777777" w:rsidR="00191E64" w:rsidRDefault="00191E64" w:rsidP="00E540AC">
      <w:pPr>
        <w:pStyle w:val="Heading1"/>
        <w:numPr>
          <w:ilvl w:val="0"/>
          <w:numId w:val="0"/>
        </w:numPr>
      </w:pPr>
      <w:r>
        <w:t>Some things children said would make life better.</w:t>
      </w:r>
    </w:p>
    <w:p w14:paraId="0696D46B" w14:textId="77777777" w:rsidR="00E540AC" w:rsidRDefault="00E540AC" w:rsidP="00E55141">
      <w:pPr>
        <w:pStyle w:val="Bullettext"/>
        <w:spacing w:before="100" w:after="100"/>
      </w:pPr>
      <w:r>
        <w:t>there were no bullies</w:t>
      </w:r>
    </w:p>
    <w:p w14:paraId="635FB0C3" w14:textId="77777777" w:rsidR="00E540AC" w:rsidRDefault="00E540AC" w:rsidP="00E55141">
      <w:pPr>
        <w:pStyle w:val="Bullettext"/>
        <w:spacing w:before="100" w:after="100"/>
      </w:pPr>
      <w:r>
        <w:t>kids were involved in political life</w:t>
      </w:r>
    </w:p>
    <w:p w14:paraId="690D02E7" w14:textId="77777777" w:rsidR="00E540AC" w:rsidRDefault="00E540AC" w:rsidP="00E55141">
      <w:pPr>
        <w:pStyle w:val="Bullettext"/>
        <w:spacing w:before="100" w:after="100"/>
      </w:pPr>
      <w:r>
        <w:t>everyone had supportive parents</w:t>
      </w:r>
    </w:p>
    <w:p w14:paraId="33353E7F" w14:textId="77777777" w:rsidR="00E540AC" w:rsidRDefault="00E540AC" w:rsidP="00E55141">
      <w:pPr>
        <w:pStyle w:val="Bullettext"/>
        <w:spacing w:before="100" w:after="100"/>
      </w:pPr>
      <w:r>
        <w:t>everyone could be themselves</w:t>
      </w:r>
    </w:p>
    <w:p w14:paraId="1CAB5B2A" w14:textId="77777777" w:rsidR="00E540AC" w:rsidRDefault="00E540AC" w:rsidP="00E55141">
      <w:pPr>
        <w:pStyle w:val="Bullettext"/>
        <w:spacing w:before="100" w:after="100"/>
      </w:pPr>
      <w:r>
        <w:t>there was equal access to education</w:t>
      </w:r>
    </w:p>
    <w:p w14:paraId="74D5299B" w14:textId="77777777" w:rsidR="00E540AC" w:rsidRDefault="00E540AC" w:rsidP="00E55141">
      <w:pPr>
        <w:pStyle w:val="Bullettext"/>
        <w:spacing w:before="100" w:after="100"/>
      </w:pPr>
      <w:r>
        <w:t>there was no physical violence</w:t>
      </w:r>
    </w:p>
    <w:p w14:paraId="30AA06DC" w14:textId="77777777" w:rsidR="00E540AC" w:rsidRDefault="00E540AC" w:rsidP="00E55141">
      <w:pPr>
        <w:pStyle w:val="Bullettext"/>
        <w:spacing w:before="100" w:after="100"/>
      </w:pPr>
      <w:r>
        <w:t>all different cultures were involved</w:t>
      </w:r>
      <w:bookmarkStart w:id="5" w:name="_GoBack"/>
      <w:bookmarkEnd w:id="5"/>
    </w:p>
    <w:p w14:paraId="05D600F7" w14:textId="77777777" w:rsidR="00E540AC" w:rsidRDefault="00E540AC" w:rsidP="00E55141">
      <w:pPr>
        <w:pStyle w:val="Bullettext"/>
        <w:spacing w:before="100" w:after="100"/>
      </w:pPr>
      <w:r>
        <w:t>we have freedom to choose</w:t>
      </w:r>
    </w:p>
    <w:p w14:paraId="7DEFAB70" w14:textId="77777777" w:rsidR="00191E64" w:rsidRDefault="00E540AC" w:rsidP="00E55141">
      <w:pPr>
        <w:pStyle w:val="Bullettext"/>
        <w:spacing w:before="100" w:after="100"/>
      </w:pPr>
      <w:r>
        <w:t>we all feel safe no matter where we are</w:t>
      </w:r>
    </w:p>
    <w:p w14:paraId="6E90F23A" w14:textId="77777777" w:rsidR="00E55141" w:rsidRDefault="00E55141" w:rsidP="00E55141">
      <w:pPr>
        <w:pStyle w:val="Bullettext"/>
        <w:spacing w:before="100" w:after="100"/>
      </w:pPr>
      <w:r>
        <w:t>there was peace</w:t>
      </w:r>
    </w:p>
    <w:p w14:paraId="49A995BA" w14:textId="77777777" w:rsidR="00E55141" w:rsidRDefault="00E55141" w:rsidP="00E55141">
      <w:pPr>
        <w:pStyle w:val="Bullettext"/>
        <w:spacing w:before="100" w:after="100"/>
      </w:pPr>
      <w:r>
        <w:t>everyone gets a voice</w:t>
      </w:r>
    </w:p>
    <w:p w14:paraId="09E1E7C0" w14:textId="77777777" w:rsidR="00E55141" w:rsidRDefault="00E55141" w:rsidP="00E55141">
      <w:pPr>
        <w:pStyle w:val="Bullettext"/>
        <w:spacing w:before="100" w:after="100"/>
      </w:pPr>
      <w:r>
        <w:t>all kids are treated fairly</w:t>
      </w:r>
    </w:p>
    <w:p w14:paraId="3A8468CC" w14:textId="77777777" w:rsidR="00E55141" w:rsidRDefault="00E55141" w:rsidP="00E55141">
      <w:pPr>
        <w:pStyle w:val="Bullettext"/>
        <w:spacing w:before="100" w:after="100"/>
      </w:pPr>
      <w:r>
        <w:t>everyone had a family</w:t>
      </w:r>
    </w:p>
    <w:p w14:paraId="04B52EDB" w14:textId="77777777" w:rsidR="00E55141" w:rsidRDefault="00E55141" w:rsidP="00E55141">
      <w:pPr>
        <w:pStyle w:val="Bullettext"/>
        <w:spacing w:before="100" w:after="100"/>
      </w:pPr>
      <w:r>
        <w:t>everyone was safe</w:t>
      </w:r>
    </w:p>
    <w:p w14:paraId="35D34BBF" w14:textId="77777777" w:rsidR="00E55141" w:rsidRDefault="00E55141" w:rsidP="00E55141">
      <w:pPr>
        <w:pStyle w:val="Bullettext"/>
        <w:spacing w:before="100" w:after="100"/>
      </w:pPr>
      <w:r>
        <w:t>there was housing for everyone</w:t>
      </w:r>
    </w:p>
    <w:p w14:paraId="060D9D1B" w14:textId="77777777" w:rsidR="00E55141" w:rsidRDefault="00E55141" w:rsidP="00E55141">
      <w:pPr>
        <w:pStyle w:val="Bullettext"/>
        <w:spacing w:before="100" w:after="100"/>
      </w:pPr>
      <w:r>
        <w:t>if we weren’t stereotyped</w:t>
      </w:r>
    </w:p>
    <w:p w14:paraId="5350C98F" w14:textId="77777777" w:rsidR="00191E64" w:rsidRDefault="00191E64" w:rsidP="00E55141">
      <w:pPr>
        <w:pStyle w:val="Heading1"/>
        <w:numPr>
          <w:ilvl w:val="0"/>
          <w:numId w:val="0"/>
        </w:numPr>
      </w:pPr>
      <w:r>
        <w:lastRenderedPageBreak/>
        <w:t xml:space="preserve">Children said it was important for them </w:t>
      </w:r>
      <w:r w:rsidRPr="0049198D">
        <w:rPr>
          <w:spacing w:val="-1"/>
        </w:rPr>
        <w:t xml:space="preserve">to have </w:t>
      </w:r>
      <w:r w:rsidRPr="0049198D">
        <w:t>a</w:t>
      </w:r>
      <w:r w:rsidRPr="0049198D">
        <w:rPr>
          <w:spacing w:val="-2"/>
        </w:rPr>
        <w:t xml:space="preserve"> </w:t>
      </w:r>
      <w:r w:rsidRPr="0049198D">
        <w:t>say</w:t>
      </w:r>
      <w:r w:rsidRPr="0049198D">
        <w:rPr>
          <w:spacing w:val="-3"/>
        </w:rPr>
        <w:t xml:space="preserve"> </w:t>
      </w:r>
      <w:r w:rsidRPr="0049198D">
        <w:rPr>
          <w:spacing w:val="-1"/>
        </w:rPr>
        <w:t xml:space="preserve">and </w:t>
      </w:r>
      <w:r w:rsidRPr="0049198D">
        <w:t>for</w:t>
      </w:r>
      <w:r w:rsidRPr="0049198D">
        <w:rPr>
          <w:spacing w:val="-3"/>
        </w:rPr>
        <w:t xml:space="preserve"> </w:t>
      </w:r>
      <w:r w:rsidRPr="0049198D">
        <w:t>their</w:t>
      </w:r>
      <w:r w:rsidRPr="0049198D">
        <w:rPr>
          <w:spacing w:val="-2"/>
        </w:rPr>
        <w:t xml:space="preserve"> </w:t>
      </w:r>
      <w:r w:rsidRPr="0049198D">
        <w:t>views</w:t>
      </w:r>
      <w:r w:rsidRPr="0049198D">
        <w:rPr>
          <w:spacing w:val="-3"/>
        </w:rPr>
        <w:t xml:space="preserve"> </w:t>
      </w:r>
      <w:r w:rsidRPr="0049198D">
        <w:t>to</w:t>
      </w:r>
      <w:r w:rsidRPr="0049198D">
        <w:rPr>
          <w:spacing w:val="-2"/>
        </w:rPr>
        <w:t xml:space="preserve"> </w:t>
      </w:r>
      <w:r w:rsidRPr="0049198D">
        <w:rPr>
          <w:spacing w:val="-1"/>
        </w:rPr>
        <w:t>be</w:t>
      </w:r>
      <w:r w:rsidRPr="0049198D">
        <w:rPr>
          <w:spacing w:val="-2"/>
        </w:rPr>
        <w:t xml:space="preserve"> </w:t>
      </w:r>
      <w:r w:rsidRPr="0049198D">
        <w:t>taken</w:t>
      </w:r>
      <w:r w:rsidRPr="0049198D">
        <w:rPr>
          <w:spacing w:val="-2"/>
        </w:rPr>
        <w:t xml:space="preserve"> seriously.</w:t>
      </w:r>
    </w:p>
    <w:p w14:paraId="5D5147FE" w14:textId="77777777" w:rsidR="00191E64" w:rsidRPr="0049198D" w:rsidRDefault="00191E64" w:rsidP="00E55141">
      <w:r>
        <w:t xml:space="preserve">They said people should </w:t>
      </w:r>
      <w:r w:rsidRPr="0049198D">
        <w:rPr>
          <w:spacing w:val="-1"/>
        </w:rPr>
        <w:t>be</w:t>
      </w:r>
      <w:r w:rsidRPr="0049198D">
        <w:t xml:space="preserve"> t</w:t>
      </w:r>
      <w:r>
        <w:t>r</w:t>
      </w:r>
      <w:r w:rsidRPr="0049198D">
        <w:t>eated</w:t>
      </w:r>
      <w:r w:rsidRPr="0049198D">
        <w:rPr>
          <w:spacing w:val="-2"/>
        </w:rPr>
        <w:t xml:space="preserve"> </w:t>
      </w:r>
      <w:r w:rsidRPr="0049198D">
        <w:rPr>
          <w:spacing w:val="-3"/>
        </w:rPr>
        <w:t>fairly,</w:t>
      </w:r>
      <w:r w:rsidRPr="0049198D">
        <w:rPr>
          <w:spacing w:val="29"/>
          <w:w w:val="99"/>
        </w:rPr>
        <w:t xml:space="preserve"> </w:t>
      </w:r>
      <w:r w:rsidRPr="0049198D">
        <w:rPr>
          <w:spacing w:val="-1"/>
        </w:rPr>
        <w:t xml:space="preserve">no </w:t>
      </w:r>
      <w:r w:rsidRPr="0049198D">
        <w:t>matter</w:t>
      </w:r>
      <w:r>
        <w:rPr>
          <w:spacing w:val="-1"/>
        </w:rPr>
        <w:t xml:space="preserve"> wha</w:t>
      </w:r>
      <w:r>
        <w:t>t.</w:t>
      </w:r>
    </w:p>
    <w:p w14:paraId="1243BB56" w14:textId="77777777" w:rsidR="00191E64" w:rsidRPr="0049198D" w:rsidRDefault="00191E64" w:rsidP="00E55141">
      <w:r w:rsidRPr="0049198D">
        <w:t xml:space="preserve">The most important things </w:t>
      </w:r>
      <w:r>
        <w:t xml:space="preserve">to children </w:t>
      </w:r>
      <w:r w:rsidRPr="0049198D">
        <w:t>were home and family and feeling safe. They also said that being healthy, having friends and playing, going to school and learning and having a say</w:t>
      </w:r>
      <w:r>
        <w:t xml:space="preserve"> were important.</w:t>
      </w:r>
    </w:p>
    <w:p w14:paraId="4B768079" w14:textId="77777777" w:rsidR="00191E64" w:rsidRPr="0049198D" w:rsidRDefault="00191E64" w:rsidP="00E55141">
      <w:r w:rsidRPr="0049198D">
        <w:t xml:space="preserve">Some children told me that they worry about violence and bullying. They want to live somewhere where there are no drugs, alcohol and smoking. </w:t>
      </w:r>
    </w:p>
    <w:p w14:paraId="1C2B7E92" w14:textId="77777777" w:rsidR="00191E64" w:rsidRPr="0049198D" w:rsidRDefault="00191E64" w:rsidP="00E55141">
      <w:r w:rsidRPr="0049198D">
        <w:t xml:space="preserve">They worry that some children might not have enough money to do all things they would like. </w:t>
      </w:r>
    </w:p>
    <w:p w14:paraId="4BA36DFF" w14:textId="77777777" w:rsidR="00191E64" w:rsidRDefault="00191E64" w:rsidP="00E55141">
      <w:r w:rsidRPr="0049198D">
        <w:t xml:space="preserve">They </w:t>
      </w:r>
      <w:r>
        <w:t xml:space="preserve">want adults to </w:t>
      </w:r>
      <w:r w:rsidRPr="0049198D">
        <w:t xml:space="preserve">help </w:t>
      </w:r>
      <w:r>
        <w:t xml:space="preserve">them, </w:t>
      </w:r>
      <w:r w:rsidR="00E55141">
        <w:t xml:space="preserve">respect them, and </w:t>
      </w:r>
      <w:r>
        <w:t>care</w:t>
      </w:r>
      <w:r w:rsidRPr="0049198D">
        <w:t xml:space="preserve"> for </w:t>
      </w:r>
      <w:r>
        <w:t xml:space="preserve">them </w:t>
      </w:r>
      <w:r w:rsidRPr="0049198D">
        <w:t xml:space="preserve">when they need it. </w:t>
      </w:r>
    </w:p>
    <w:p w14:paraId="57BFAA00" w14:textId="77777777" w:rsidR="00191E64" w:rsidRPr="0049198D" w:rsidRDefault="00191E64" w:rsidP="00E55141">
      <w:r w:rsidRPr="0049198D">
        <w:t xml:space="preserve">They want adults to take action to make things better. </w:t>
      </w:r>
    </w:p>
    <w:p w14:paraId="6EE99E16" w14:textId="77777777" w:rsidR="00191E64" w:rsidRDefault="00191E64" w:rsidP="00E55141">
      <w:pPr>
        <w:pStyle w:val="Heading1"/>
        <w:numPr>
          <w:ilvl w:val="0"/>
          <w:numId w:val="0"/>
        </w:numPr>
      </w:pPr>
      <w:r>
        <w:t>After I had listened to all the great things children and adults had to say, I thought about what they told me.</w:t>
      </w:r>
    </w:p>
    <w:p w14:paraId="136294E7" w14:textId="77777777" w:rsidR="00191E64" w:rsidRDefault="00191E64" w:rsidP="00901099">
      <w:r>
        <w:t>Then I wrote down five main ideas that I think are important for making life better for children in Australia.</w:t>
      </w:r>
    </w:p>
    <w:tbl>
      <w:tblPr>
        <w:tblStyle w:val="TableGrid"/>
        <w:tblW w:w="0" w:type="auto"/>
        <w:tblLook w:val="04A0" w:firstRow="1" w:lastRow="0" w:firstColumn="1" w:lastColumn="0" w:noHBand="0" w:noVBand="1"/>
      </w:tblPr>
      <w:tblGrid>
        <w:gridCol w:w="9286"/>
      </w:tblGrid>
      <w:tr w:rsidR="008E465E" w14:paraId="502371E3" w14:textId="77777777" w:rsidTr="008E465E">
        <w:tc>
          <w:tcPr>
            <w:tcW w:w="9286" w:type="dxa"/>
          </w:tcPr>
          <w:p w14:paraId="7FB822B0" w14:textId="73CBF4D9" w:rsidR="008E465E" w:rsidRPr="00901099" w:rsidRDefault="008E465E" w:rsidP="008E465E">
            <w:pPr>
              <w:rPr>
                <w:b/>
              </w:rPr>
            </w:pPr>
            <w:r>
              <w:rPr>
                <w:b/>
              </w:rPr>
              <w:t xml:space="preserve">1. </w:t>
            </w:r>
            <w:r w:rsidRPr="00901099">
              <w:rPr>
                <w:b/>
              </w:rPr>
              <w:t>Children’s right to be heard!</w:t>
            </w:r>
          </w:p>
          <w:p w14:paraId="5617B08C" w14:textId="77777777" w:rsidR="008E465E" w:rsidRDefault="008E465E" w:rsidP="008E465E">
            <w:r>
              <w:t xml:space="preserve">We need to make sure that adults listen to children and take their views seriously. </w:t>
            </w:r>
          </w:p>
          <w:p w14:paraId="65DCD960" w14:textId="727D2596" w:rsidR="008E465E" w:rsidRPr="00901099" w:rsidRDefault="008E465E" w:rsidP="008E465E">
            <w:pPr>
              <w:rPr>
                <w:b/>
              </w:rPr>
            </w:pPr>
            <w:r>
              <w:rPr>
                <w:b/>
              </w:rPr>
              <w:t xml:space="preserve">2. </w:t>
            </w:r>
            <w:r w:rsidRPr="00901099">
              <w:rPr>
                <w:b/>
              </w:rPr>
              <w:t>Freedom from violence, abuse and neglect</w:t>
            </w:r>
          </w:p>
          <w:p w14:paraId="648C3501" w14:textId="77777777" w:rsidR="008E465E" w:rsidRPr="00BC7769" w:rsidRDefault="008E465E" w:rsidP="008E465E">
            <w:r>
              <w:t xml:space="preserve">We need to make sure that all children are safe. </w:t>
            </w:r>
          </w:p>
          <w:p w14:paraId="71DA4E3D" w14:textId="4617D5F7" w:rsidR="008E465E" w:rsidRPr="00901099" w:rsidRDefault="008E465E" w:rsidP="008E465E">
            <w:pPr>
              <w:rPr>
                <w:b/>
              </w:rPr>
            </w:pPr>
            <w:r>
              <w:rPr>
                <w:b/>
              </w:rPr>
              <w:t xml:space="preserve">3. </w:t>
            </w:r>
            <w:r w:rsidRPr="00901099">
              <w:rPr>
                <w:b/>
              </w:rPr>
              <w:t>The opportunity to thrive</w:t>
            </w:r>
          </w:p>
          <w:p w14:paraId="5EF8630F" w14:textId="77777777" w:rsidR="008E465E" w:rsidRDefault="008E465E" w:rsidP="008E465E">
            <w:r>
              <w:t xml:space="preserve">All children need to grow up strong, healthy and happy. We need to help children who are having a really hard time right from the start, not waiting until the problems get really bad. </w:t>
            </w:r>
          </w:p>
          <w:p w14:paraId="79FD1BAD" w14:textId="1B7842EB" w:rsidR="008E465E" w:rsidRPr="00901099" w:rsidRDefault="008E465E" w:rsidP="008E465E">
            <w:pPr>
              <w:rPr>
                <w:b/>
              </w:rPr>
            </w:pPr>
            <w:r>
              <w:rPr>
                <w:b/>
              </w:rPr>
              <w:t xml:space="preserve">4. </w:t>
            </w:r>
            <w:r w:rsidRPr="00901099">
              <w:rPr>
                <w:b/>
              </w:rPr>
              <w:t>Engaged citizenship</w:t>
            </w:r>
          </w:p>
          <w:p w14:paraId="7E1BA4E5" w14:textId="77777777" w:rsidR="008E465E" w:rsidRDefault="008E465E" w:rsidP="008E465E">
            <w:r>
              <w:t xml:space="preserve">We should help children get involved in their schools and communities – to be citizens!  They need to know about their rights! </w:t>
            </w:r>
          </w:p>
          <w:p w14:paraId="0591D883" w14:textId="6FABF135" w:rsidR="008E465E" w:rsidRPr="00901099" w:rsidRDefault="008E465E" w:rsidP="008E465E">
            <w:pPr>
              <w:rPr>
                <w:b/>
              </w:rPr>
            </w:pPr>
            <w:r>
              <w:rPr>
                <w:b/>
              </w:rPr>
              <w:t xml:space="preserve">5. </w:t>
            </w:r>
            <w:r w:rsidRPr="00901099">
              <w:rPr>
                <w:b/>
              </w:rPr>
              <w:t>Action and accountability</w:t>
            </w:r>
          </w:p>
          <w:p w14:paraId="01FFDF3A" w14:textId="44E4546E" w:rsidR="008E465E" w:rsidRDefault="008E465E" w:rsidP="00901099">
            <w:r>
              <w:t>We need to know all about how children are doing in Australia. Then we need to make sure that the Australian Government makes laws and rules which help all children.</w:t>
            </w:r>
          </w:p>
        </w:tc>
      </w:tr>
    </w:tbl>
    <w:p w14:paraId="79A4FDE2" w14:textId="77777777" w:rsidR="00191E64" w:rsidRDefault="00191E64" w:rsidP="008726D7">
      <w:pPr>
        <w:pStyle w:val="Heading1"/>
        <w:numPr>
          <w:ilvl w:val="0"/>
          <w:numId w:val="0"/>
        </w:numPr>
      </w:pPr>
      <w:r>
        <w:lastRenderedPageBreak/>
        <w:t>What will I do now?</w:t>
      </w:r>
    </w:p>
    <w:p w14:paraId="49ACAF67" w14:textId="77777777" w:rsidR="00191E64" w:rsidRDefault="00191E64" w:rsidP="008726D7">
      <w:r>
        <w:t>Every year I make a report like this, telling the Australian Government what they have to do to make life better for children.</w:t>
      </w:r>
    </w:p>
    <w:p w14:paraId="0D15ABFF" w14:textId="541CC36E" w:rsidR="00191E64" w:rsidRDefault="00191E64" w:rsidP="008726D7">
      <w:r>
        <w:t xml:space="preserve">I will also let everyone know about the five main </w:t>
      </w:r>
      <w:r w:rsidR="008726D7">
        <w:t>ideas for making things better.</w:t>
      </w:r>
    </w:p>
    <w:p w14:paraId="13741F72" w14:textId="77777777" w:rsidR="00191E64" w:rsidRDefault="00191E64" w:rsidP="008726D7">
      <w:pPr>
        <w:pStyle w:val="Heading1"/>
        <w:numPr>
          <w:ilvl w:val="0"/>
          <w:numId w:val="0"/>
        </w:numPr>
      </w:pPr>
      <w:r>
        <w:t xml:space="preserve">What can you do now? </w:t>
      </w:r>
    </w:p>
    <w:p w14:paraId="68E7142B" w14:textId="60F65EDC" w:rsidR="00191E64" w:rsidRDefault="00191E64" w:rsidP="008B0019">
      <w:r>
        <w:t>You can also h</w:t>
      </w:r>
      <w:r w:rsidR="008B0019">
        <w:t>ave your say about your rights, anytime!</w:t>
      </w:r>
    </w:p>
    <w:p w14:paraId="74CC7FBB" w14:textId="7B5D4C00" w:rsidR="00BE2AA5" w:rsidRPr="00511A86" w:rsidRDefault="00191E64" w:rsidP="008B0019">
      <w:r>
        <w:t xml:space="preserve">You can email me on </w:t>
      </w:r>
      <w:hyperlink r:id="rId19" w:history="1">
        <w:r w:rsidRPr="008B0019">
          <w:rPr>
            <w:rStyle w:val="Hyperlink"/>
          </w:rPr>
          <w:t>kids@humanrights.gov.au</w:t>
        </w:r>
      </w:hyperlink>
      <w:r>
        <w:t xml:space="preserve"> </w:t>
      </w:r>
    </w:p>
    <w:sectPr w:rsidR="00BE2AA5" w:rsidRPr="00511A86" w:rsidSect="005B1378">
      <w:headerReference w:type="even" r:id="rId20"/>
      <w:headerReference w:type="default" r:id="rId21"/>
      <w:footerReference w:type="default" r:id="rId22"/>
      <w:headerReference w:type="first" r:id="rId23"/>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15567" w14:textId="77777777" w:rsidR="008E465E" w:rsidRPr="005B1378" w:rsidRDefault="008E465E" w:rsidP="005B1378">
      <w:pPr>
        <w:spacing w:before="0" w:after="0"/>
        <w:rPr>
          <w:sz w:val="16"/>
          <w:szCs w:val="16"/>
        </w:rPr>
      </w:pPr>
    </w:p>
  </w:endnote>
  <w:endnote w:type="continuationSeparator" w:id="0">
    <w:p w14:paraId="2F12648F" w14:textId="77777777" w:rsidR="008E465E" w:rsidRPr="00854EF0" w:rsidRDefault="008E465E" w:rsidP="002B0BD4">
      <w:pPr>
        <w:spacing w:before="0" w:after="0"/>
        <w:rPr>
          <w:sz w:val="16"/>
          <w:szCs w:val="16"/>
        </w:rPr>
      </w:pPr>
    </w:p>
  </w:endnote>
  <w:endnote w:type="continuationNotice" w:id="1">
    <w:p w14:paraId="2DD2DB14" w14:textId="77777777" w:rsidR="008E465E" w:rsidRPr="00854EF0" w:rsidRDefault="008E465E" w:rsidP="00854EF0">
      <w:pPr>
        <w:spacing w:before="0" w:after="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 Std Cn">
    <w:panose1 w:val="020B0506030502030204"/>
    <w:charset w:val="00"/>
    <w:family w:val="auto"/>
    <w:pitch w:val="variable"/>
    <w:sig w:usb0="800000AF" w:usb1="4000204A" w:usb2="00000000" w:usb3="00000000" w:csb0="00000001"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F9255C" w14:textId="77777777" w:rsidR="008E465E" w:rsidRPr="0090165F" w:rsidRDefault="008E465E"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239DC" w14:textId="77777777" w:rsidR="008E465E" w:rsidRPr="0090165F" w:rsidRDefault="008E465E" w:rsidP="008219B4">
    <w:pPr>
      <w:pStyle w:val="Footer"/>
      <w:spacing w:before="240" w:after="0"/>
      <w:jc w:val="right"/>
    </w:pPr>
    <w:r>
      <w:rPr>
        <w:rStyle w:val="PageNumber"/>
      </w:rPr>
      <w:fldChar w:fldCharType="begin"/>
    </w:r>
    <w:r>
      <w:rPr>
        <w:rStyle w:val="PageNumber"/>
      </w:rPr>
      <w:instrText xml:space="preserve"> PAGE </w:instrText>
    </w:r>
    <w:r>
      <w:rPr>
        <w:rStyle w:val="PageNumber"/>
      </w:rPr>
      <w:fldChar w:fldCharType="separate"/>
    </w:r>
    <w:r w:rsidR="008B0019">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4D383" w14:textId="77777777" w:rsidR="008E465E" w:rsidRDefault="008E465E" w:rsidP="008A0B0B">
      <w:pPr>
        <w:spacing w:after="120"/>
      </w:pPr>
      <w:r>
        <w:separator/>
      </w:r>
    </w:p>
  </w:footnote>
  <w:footnote w:type="continuationSeparator" w:id="0">
    <w:p w14:paraId="213FEF14" w14:textId="77777777" w:rsidR="008E465E" w:rsidRDefault="008E465E"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73A369" w14:textId="77777777" w:rsidR="008E465E" w:rsidRDefault="008E465E">
    <w:pPr>
      <w:pStyle w:val="Header"/>
    </w:pPr>
    <w:r>
      <w:rPr>
        <w:noProof/>
      </w:rPr>
      <w:pict w14:anchorId="48E23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615F5F" w14:textId="77777777" w:rsidR="008E465E" w:rsidRPr="00D27262" w:rsidRDefault="008E465E" w:rsidP="002B1B65">
    <w:pPr>
      <w:spacing w:before="0" w:after="0"/>
      <w:jc w:val="right"/>
      <w:rPr>
        <w:sz w:val="22"/>
        <w:szCs w:val="22"/>
      </w:rPr>
    </w:pPr>
    <w:r>
      <w:rPr>
        <w:noProof/>
        <w:sz w:val="22"/>
        <w:szCs w:val="22"/>
      </w:rPr>
      <w:pict w14:anchorId="29898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14:paraId="5A949FA5" w14:textId="77777777" w:rsidR="008E465E" w:rsidRDefault="008E465E"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E465E" w:rsidRPr="00B85DD4" w14:paraId="0C37BD8F" w14:textId="77777777" w:rsidTr="00165E3C">
      <w:trPr>
        <w:trHeight w:val="1276"/>
      </w:trPr>
      <w:tc>
        <w:tcPr>
          <w:tcW w:w="1508" w:type="dxa"/>
        </w:tcPr>
        <w:p w14:paraId="525F622B" w14:textId="77777777" w:rsidR="008E465E" w:rsidRPr="00B85DD4" w:rsidRDefault="008E465E" w:rsidP="00B520BC">
          <w:pPr>
            <w:pStyle w:val="Header"/>
            <w:tabs>
              <w:tab w:val="left" w:pos="4686"/>
              <w:tab w:val="left" w:pos="7088"/>
              <w:tab w:val="left" w:pos="7242"/>
            </w:tabs>
            <w:ind w:left="-108"/>
            <w:rPr>
              <w:rFonts w:cs="ArialMT"/>
              <w:b/>
              <w:spacing w:val="-20"/>
            </w:rPr>
          </w:pPr>
          <w:r>
            <w:rPr>
              <w:rFonts w:cs="ArialMT"/>
              <w:b/>
              <w:noProof/>
              <w:spacing w:val="-20"/>
            </w:rPr>
            <w:pict w14:anchorId="1C36F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14:paraId="3045F978" w14:textId="77777777" w:rsidR="008E465E" w:rsidRPr="00B85DD4" w:rsidRDefault="008E465E" w:rsidP="002B1B65">
          <w:pPr>
            <w:spacing w:before="0" w:after="0"/>
            <w:rPr>
              <w:rFonts w:cs="ArialMT"/>
              <w:i/>
              <w:color w:val="808080"/>
              <w:sz w:val="17"/>
            </w:rPr>
          </w:pPr>
        </w:p>
      </w:tc>
      <w:tc>
        <w:tcPr>
          <w:tcW w:w="2302" w:type="dxa"/>
        </w:tcPr>
        <w:p w14:paraId="07802F03" w14:textId="77777777" w:rsidR="008E465E" w:rsidRPr="00B85DD4" w:rsidRDefault="008E465E" w:rsidP="00B520BC">
          <w:pPr>
            <w:rPr>
              <w:b/>
              <w:spacing w:val="-20"/>
              <w:sz w:val="40"/>
            </w:rPr>
          </w:pPr>
        </w:p>
      </w:tc>
      <w:tc>
        <w:tcPr>
          <w:tcW w:w="2130" w:type="dxa"/>
        </w:tcPr>
        <w:p w14:paraId="5B984554" w14:textId="77777777" w:rsidR="008E465E" w:rsidRPr="00B85DD4" w:rsidRDefault="008E465E" w:rsidP="00B520BC">
          <w:pPr>
            <w:rPr>
              <w:b/>
              <w:spacing w:val="-20"/>
              <w:sz w:val="40"/>
            </w:rPr>
          </w:pPr>
        </w:p>
      </w:tc>
      <w:tc>
        <w:tcPr>
          <w:tcW w:w="1721" w:type="dxa"/>
        </w:tcPr>
        <w:p w14:paraId="7BA88D0A" w14:textId="77777777" w:rsidR="008E465E" w:rsidRPr="00B85DD4" w:rsidRDefault="008E465E" w:rsidP="00B520BC">
          <w:pPr>
            <w:spacing w:before="227" w:after="340"/>
            <w:rPr>
              <w:b/>
              <w:spacing w:val="-20"/>
              <w:sz w:val="40"/>
            </w:rPr>
          </w:pPr>
        </w:p>
      </w:tc>
    </w:tr>
  </w:tbl>
  <w:p w14:paraId="516FD36A" w14:textId="77777777" w:rsidR="008E465E" w:rsidRDefault="008E465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619856" w14:textId="77777777" w:rsidR="008E465E" w:rsidRDefault="008E465E">
    <w:pPr>
      <w:pStyle w:val="Header"/>
    </w:pPr>
    <w:r>
      <w:rPr>
        <w:noProof/>
      </w:rPr>
      <w:pict w14:anchorId="03792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left:0;text-align:left;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8F60F7" w14:textId="77777777" w:rsidR="008E465E" w:rsidRPr="00D27262" w:rsidRDefault="008E465E" w:rsidP="008219B4">
    <w:pPr>
      <w:pStyle w:val="Header"/>
    </w:pPr>
    <w:r w:rsidRPr="00D27262">
      <w:t>Au</w:t>
    </w:r>
    <w:r>
      <w:t>stralian Human Rights Commission</w:t>
    </w:r>
  </w:p>
  <w:p w14:paraId="0D87C4B1" w14:textId="77777777" w:rsidR="008E465E" w:rsidRPr="00191E64" w:rsidRDefault="008E465E" w:rsidP="00DA6E0E">
    <w:pPr>
      <w:pStyle w:val="Header"/>
      <w:spacing w:after="360"/>
      <w:rPr>
        <w:iCs/>
      </w:rPr>
    </w:pPr>
    <w:r>
      <w:rPr>
        <w:i/>
        <w:iCs/>
      </w:rPr>
      <w:t xml:space="preserve">What does the Children’s Rights Report 2013 say? </w:t>
    </w:r>
    <w:r>
      <w:rPr>
        <w:iCs/>
      </w:rPr>
      <w:t>Child-friendly version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E465E" w:rsidRPr="00B85DD4" w14:paraId="730165E1" w14:textId="77777777" w:rsidTr="002B1B65">
      <w:trPr>
        <w:trHeight w:val="1603"/>
      </w:trPr>
      <w:tc>
        <w:tcPr>
          <w:tcW w:w="1508" w:type="dxa"/>
        </w:tcPr>
        <w:p w14:paraId="70F45D5A" w14:textId="77777777" w:rsidR="008E465E" w:rsidRPr="00B85DD4" w:rsidRDefault="008E465E" w:rsidP="00B520BC">
          <w:pPr>
            <w:pStyle w:val="Header"/>
            <w:tabs>
              <w:tab w:val="left" w:pos="4686"/>
              <w:tab w:val="left" w:pos="7088"/>
              <w:tab w:val="left" w:pos="7242"/>
            </w:tabs>
            <w:ind w:left="-108"/>
            <w:rPr>
              <w:rFonts w:cs="ArialMT"/>
              <w:b/>
              <w:spacing w:val="-20"/>
            </w:rPr>
          </w:pPr>
          <w:r>
            <w:rPr>
              <w:rFonts w:cs="ArialMT"/>
              <w:b/>
              <w:noProof/>
              <w:spacing w:val="-20"/>
            </w:rPr>
            <w:pict w14:anchorId="593E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val="en-US" w:eastAsia="en-US"/>
            </w:rPr>
            <w:drawing>
              <wp:inline distT="0" distB="0" distL="0" distR="0" wp14:anchorId="3C795198" wp14:editId="153BFAA7">
                <wp:extent cx="819150" cy="819150"/>
                <wp:effectExtent l="0" t="0" r="0" b="0"/>
                <wp:docPr id="1"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9AE3004" w14:textId="77777777" w:rsidR="008E465E" w:rsidRPr="00D36BB2" w:rsidRDefault="008E465E" w:rsidP="002B1B65">
          <w:pPr>
            <w:pStyle w:val="LogoType"/>
            <w:pBdr>
              <w:bottom w:val="single" w:sz="4" w:space="1" w:color="808080"/>
            </w:pBdr>
            <w:spacing w:line="240" w:lineRule="auto"/>
          </w:pPr>
          <w:r w:rsidRPr="00D36BB2">
            <w:t>Australian</w:t>
          </w:r>
        </w:p>
        <w:p w14:paraId="5A750010" w14:textId="77777777" w:rsidR="008E465E" w:rsidRPr="00D36BB2" w:rsidRDefault="008E465E" w:rsidP="002B1B65">
          <w:pPr>
            <w:pStyle w:val="LogoType"/>
            <w:pBdr>
              <w:bottom w:val="single" w:sz="4" w:space="1" w:color="808080"/>
            </w:pBdr>
            <w:spacing w:line="240" w:lineRule="auto"/>
          </w:pPr>
          <w:r w:rsidRPr="00D36BB2">
            <w:t>Human Rights</w:t>
          </w:r>
        </w:p>
        <w:p w14:paraId="55905441" w14:textId="77777777" w:rsidR="008E465E" w:rsidRPr="00D36BB2" w:rsidRDefault="008E465E" w:rsidP="002B1B65">
          <w:pPr>
            <w:pStyle w:val="LogoType"/>
            <w:pBdr>
              <w:bottom w:val="single" w:sz="4" w:space="1" w:color="808080"/>
            </w:pBdr>
            <w:spacing w:line="240" w:lineRule="auto"/>
          </w:pPr>
          <w:r w:rsidRPr="00D36BB2">
            <w:t>Commission</w:t>
          </w:r>
        </w:p>
        <w:p w14:paraId="1CFD37C7" w14:textId="77777777" w:rsidR="008E465E" w:rsidRPr="00B85DD4" w:rsidRDefault="008E465E"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95191EE" w14:textId="77777777" w:rsidR="008E465E" w:rsidRPr="00B85DD4" w:rsidRDefault="008E465E" w:rsidP="00B520BC">
          <w:pPr>
            <w:rPr>
              <w:b/>
              <w:spacing w:val="-20"/>
              <w:sz w:val="40"/>
            </w:rPr>
          </w:pPr>
        </w:p>
      </w:tc>
      <w:tc>
        <w:tcPr>
          <w:tcW w:w="2130" w:type="dxa"/>
        </w:tcPr>
        <w:p w14:paraId="095819A0" w14:textId="77777777" w:rsidR="008E465E" w:rsidRPr="00B85DD4" w:rsidRDefault="008E465E" w:rsidP="00B520BC">
          <w:pPr>
            <w:rPr>
              <w:b/>
              <w:spacing w:val="-20"/>
              <w:sz w:val="40"/>
            </w:rPr>
          </w:pPr>
        </w:p>
      </w:tc>
      <w:tc>
        <w:tcPr>
          <w:tcW w:w="1721" w:type="dxa"/>
        </w:tcPr>
        <w:p w14:paraId="13DBD184" w14:textId="77777777" w:rsidR="008E465E" w:rsidRPr="00B85DD4" w:rsidRDefault="008E465E" w:rsidP="00B520BC">
          <w:pPr>
            <w:spacing w:before="227" w:after="340"/>
            <w:rPr>
              <w:b/>
              <w:spacing w:val="-20"/>
              <w:sz w:val="40"/>
            </w:rPr>
          </w:pPr>
        </w:p>
      </w:tc>
    </w:tr>
  </w:tbl>
  <w:p w14:paraId="17AE5A08" w14:textId="77777777" w:rsidR="008E465E" w:rsidRDefault="008E46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5AC72ED"/>
    <w:multiLevelType w:val="multilevel"/>
    <w:tmpl w:val="8B9097F6"/>
    <w:lvl w:ilvl="0">
      <w:start w:val="1"/>
      <w:numFmt w:val="bullet"/>
      <w:lvlText w:val="•"/>
      <w:lvlJc w:val="left"/>
      <w:pPr>
        <w:ind w:left="927" w:hanging="360"/>
      </w:pPr>
      <w:rPr>
        <w:rFonts w:ascii="Arial" w:hAnsi="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267506AF"/>
    <w:multiLevelType w:val="hybridMultilevel"/>
    <w:tmpl w:val="9740E684"/>
    <w:lvl w:ilvl="0" w:tplc="5D223BFC">
      <w:start w:val="1"/>
      <w:numFmt w:val="bullet"/>
      <w:pStyle w:val="Bullettext"/>
      <w:lvlText w:val="•"/>
      <w:lvlJc w:val="left"/>
      <w:pPr>
        <w:ind w:left="357" w:firstLine="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1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CEE67DD"/>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1">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50408B"/>
    <w:multiLevelType w:val="hybridMultilevel"/>
    <w:tmpl w:val="CB3C5A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nsid w:val="7439079C"/>
    <w:multiLevelType w:val="hybridMultilevel"/>
    <w:tmpl w:val="47666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19"/>
  </w:num>
  <w:num w:numId="14">
    <w:abstractNumId w:val="15"/>
  </w:num>
  <w:num w:numId="15">
    <w:abstractNumId w:val="14"/>
  </w:num>
  <w:num w:numId="16">
    <w:abstractNumId w:val="34"/>
  </w:num>
  <w:num w:numId="17">
    <w:abstractNumId w:val="30"/>
  </w:num>
  <w:num w:numId="18">
    <w:abstractNumId w:val="18"/>
  </w:num>
  <w:num w:numId="19">
    <w:abstractNumId w:val="22"/>
  </w:num>
  <w:num w:numId="20">
    <w:abstractNumId w:val="20"/>
  </w:num>
  <w:num w:numId="21">
    <w:abstractNumId w:val="32"/>
  </w:num>
  <w:num w:numId="22">
    <w:abstractNumId w:val="12"/>
  </w:num>
  <w:num w:numId="23">
    <w:abstractNumId w:val="31"/>
  </w:num>
  <w:num w:numId="24">
    <w:abstractNumId w:val="29"/>
  </w:num>
  <w:num w:numId="25">
    <w:abstractNumId w:val="36"/>
  </w:num>
  <w:num w:numId="26">
    <w:abstractNumId w:val="26"/>
  </w:num>
  <w:num w:numId="27">
    <w:abstractNumId w:val="27"/>
  </w:num>
  <w:num w:numId="28">
    <w:abstractNumId w:val="10"/>
  </w:num>
  <w:num w:numId="29">
    <w:abstractNumId w:val="11"/>
  </w:num>
  <w:num w:numId="30">
    <w:abstractNumId w:val="23"/>
  </w:num>
  <w:num w:numId="31">
    <w:abstractNumId w:val="13"/>
  </w:num>
  <w:num w:numId="32">
    <w:abstractNumId w:val="24"/>
  </w:num>
  <w:num w:numId="33">
    <w:abstractNumId w:val="37"/>
  </w:num>
  <w:num w:numId="34">
    <w:abstractNumId w:val="17"/>
  </w:num>
  <w:num w:numId="35">
    <w:abstractNumId w:val="28"/>
  </w:num>
  <w:num w:numId="36">
    <w:abstractNumId w:val="35"/>
  </w:num>
  <w:num w:numId="37">
    <w:abstractNumId w:val="33"/>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FF6"/>
    <w:rsid w:val="00020579"/>
    <w:rsid w:val="00020A05"/>
    <w:rsid w:val="00020BDD"/>
    <w:rsid w:val="0002106F"/>
    <w:rsid w:val="0002241D"/>
    <w:rsid w:val="000231B5"/>
    <w:rsid w:val="00023485"/>
    <w:rsid w:val="00023708"/>
    <w:rsid w:val="00023841"/>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A45"/>
    <w:rsid w:val="00036396"/>
    <w:rsid w:val="00036CC5"/>
    <w:rsid w:val="00036E63"/>
    <w:rsid w:val="00037901"/>
    <w:rsid w:val="000379D2"/>
    <w:rsid w:val="0004023B"/>
    <w:rsid w:val="00041571"/>
    <w:rsid w:val="00042462"/>
    <w:rsid w:val="000424A3"/>
    <w:rsid w:val="00043089"/>
    <w:rsid w:val="00043149"/>
    <w:rsid w:val="00043EC7"/>
    <w:rsid w:val="00044BB0"/>
    <w:rsid w:val="000453B3"/>
    <w:rsid w:val="00045975"/>
    <w:rsid w:val="00047AD4"/>
    <w:rsid w:val="00047C47"/>
    <w:rsid w:val="0005105F"/>
    <w:rsid w:val="00053504"/>
    <w:rsid w:val="000536E9"/>
    <w:rsid w:val="00056639"/>
    <w:rsid w:val="00056DC7"/>
    <w:rsid w:val="0005726F"/>
    <w:rsid w:val="00057578"/>
    <w:rsid w:val="000579B1"/>
    <w:rsid w:val="000604CD"/>
    <w:rsid w:val="000605A1"/>
    <w:rsid w:val="00060602"/>
    <w:rsid w:val="0006100F"/>
    <w:rsid w:val="00061BEB"/>
    <w:rsid w:val="00061C03"/>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355E"/>
    <w:rsid w:val="000844C0"/>
    <w:rsid w:val="000878E0"/>
    <w:rsid w:val="00090057"/>
    <w:rsid w:val="00092F97"/>
    <w:rsid w:val="000958AB"/>
    <w:rsid w:val="000960B8"/>
    <w:rsid w:val="00097096"/>
    <w:rsid w:val="0009755F"/>
    <w:rsid w:val="00097FE9"/>
    <w:rsid w:val="000A1661"/>
    <w:rsid w:val="000A1DB8"/>
    <w:rsid w:val="000A1EE2"/>
    <w:rsid w:val="000A2696"/>
    <w:rsid w:val="000A48AC"/>
    <w:rsid w:val="000A5FCA"/>
    <w:rsid w:val="000A6167"/>
    <w:rsid w:val="000A6248"/>
    <w:rsid w:val="000A6948"/>
    <w:rsid w:val="000A6DCA"/>
    <w:rsid w:val="000B0A5D"/>
    <w:rsid w:val="000B1E6D"/>
    <w:rsid w:val="000B3E54"/>
    <w:rsid w:val="000B46DB"/>
    <w:rsid w:val="000B4AEB"/>
    <w:rsid w:val="000B6E00"/>
    <w:rsid w:val="000C0345"/>
    <w:rsid w:val="000C08FB"/>
    <w:rsid w:val="000C1630"/>
    <w:rsid w:val="000C1AA8"/>
    <w:rsid w:val="000C3975"/>
    <w:rsid w:val="000C3E7F"/>
    <w:rsid w:val="000C5A7F"/>
    <w:rsid w:val="000C6170"/>
    <w:rsid w:val="000C6341"/>
    <w:rsid w:val="000C64A3"/>
    <w:rsid w:val="000C68D6"/>
    <w:rsid w:val="000C7AAB"/>
    <w:rsid w:val="000C7C64"/>
    <w:rsid w:val="000C7EF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C3"/>
    <w:rsid w:val="000E2BDE"/>
    <w:rsid w:val="000E3819"/>
    <w:rsid w:val="000E4AC6"/>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11DB"/>
    <w:rsid w:val="0010169C"/>
    <w:rsid w:val="001041DC"/>
    <w:rsid w:val="001050DC"/>
    <w:rsid w:val="00105E29"/>
    <w:rsid w:val="00107ABD"/>
    <w:rsid w:val="00110702"/>
    <w:rsid w:val="001111D6"/>
    <w:rsid w:val="00112F68"/>
    <w:rsid w:val="00113084"/>
    <w:rsid w:val="0011395F"/>
    <w:rsid w:val="00113BD6"/>
    <w:rsid w:val="00113F58"/>
    <w:rsid w:val="00115B26"/>
    <w:rsid w:val="00120267"/>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70AEA"/>
    <w:rsid w:val="00170FA0"/>
    <w:rsid w:val="001712FF"/>
    <w:rsid w:val="00171E57"/>
    <w:rsid w:val="0017225D"/>
    <w:rsid w:val="00172760"/>
    <w:rsid w:val="00172AF7"/>
    <w:rsid w:val="00172EF0"/>
    <w:rsid w:val="0017378A"/>
    <w:rsid w:val="00173FB5"/>
    <w:rsid w:val="00174288"/>
    <w:rsid w:val="00174931"/>
    <w:rsid w:val="001776E3"/>
    <w:rsid w:val="001825DE"/>
    <w:rsid w:val="001834CE"/>
    <w:rsid w:val="00183CAA"/>
    <w:rsid w:val="00184BB3"/>
    <w:rsid w:val="00186910"/>
    <w:rsid w:val="0018723A"/>
    <w:rsid w:val="00187654"/>
    <w:rsid w:val="00187EA3"/>
    <w:rsid w:val="00191335"/>
    <w:rsid w:val="00191E64"/>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227F"/>
    <w:rsid w:val="001B23D0"/>
    <w:rsid w:val="001B3986"/>
    <w:rsid w:val="001B3CDD"/>
    <w:rsid w:val="001B3D58"/>
    <w:rsid w:val="001B4D9E"/>
    <w:rsid w:val="001B50D2"/>
    <w:rsid w:val="001B5598"/>
    <w:rsid w:val="001B6B06"/>
    <w:rsid w:val="001B76FF"/>
    <w:rsid w:val="001C003B"/>
    <w:rsid w:val="001C0740"/>
    <w:rsid w:val="001C0FD7"/>
    <w:rsid w:val="001C1251"/>
    <w:rsid w:val="001C1F8B"/>
    <w:rsid w:val="001C2C08"/>
    <w:rsid w:val="001C3F72"/>
    <w:rsid w:val="001C5DD2"/>
    <w:rsid w:val="001C71D1"/>
    <w:rsid w:val="001C7A17"/>
    <w:rsid w:val="001D077F"/>
    <w:rsid w:val="001D0E42"/>
    <w:rsid w:val="001D1232"/>
    <w:rsid w:val="001D3B8A"/>
    <w:rsid w:val="001D44E4"/>
    <w:rsid w:val="001D4C9E"/>
    <w:rsid w:val="001D567D"/>
    <w:rsid w:val="001D5EB4"/>
    <w:rsid w:val="001D65F4"/>
    <w:rsid w:val="001D7F5C"/>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5957"/>
    <w:rsid w:val="002269E0"/>
    <w:rsid w:val="00226F54"/>
    <w:rsid w:val="002277C8"/>
    <w:rsid w:val="00227C5B"/>
    <w:rsid w:val="002304E3"/>
    <w:rsid w:val="002313C3"/>
    <w:rsid w:val="002318BA"/>
    <w:rsid w:val="00231ED1"/>
    <w:rsid w:val="00231F82"/>
    <w:rsid w:val="002335B4"/>
    <w:rsid w:val="0023413A"/>
    <w:rsid w:val="00242047"/>
    <w:rsid w:val="002424C0"/>
    <w:rsid w:val="00242624"/>
    <w:rsid w:val="00242B81"/>
    <w:rsid w:val="00243165"/>
    <w:rsid w:val="002446D8"/>
    <w:rsid w:val="00244B53"/>
    <w:rsid w:val="002453C3"/>
    <w:rsid w:val="0024557E"/>
    <w:rsid w:val="0024763A"/>
    <w:rsid w:val="00250BA6"/>
    <w:rsid w:val="002515D5"/>
    <w:rsid w:val="00252C8E"/>
    <w:rsid w:val="002532E6"/>
    <w:rsid w:val="00253C01"/>
    <w:rsid w:val="0025435E"/>
    <w:rsid w:val="00254B8D"/>
    <w:rsid w:val="002555DD"/>
    <w:rsid w:val="0025572F"/>
    <w:rsid w:val="002558B4"/>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D3E"/>
    <w:rsid w:val="002720E0"/>
    <w:rsid w:val="00272EA1"/>
    <w:rsid w:val="00272F28"/>
    <w:rsid w:val="002737E0"/>
    <w:rsid w:val="002746C4"/>
    <w:rsid w:val="002750E9"/>
    <w:rsid w:val="00275AD1"/>
    <w:rsid w:val="002779C8"/>
    <w:rsid w:val="0028115C"/>
    <w:rsid w:val="00281C42"/>
    <w:rsid w:val="0028208D"/>
    <w:rsid w:val="002820E1"/>
    <w:rsid w:val="0028639C"/>
    <w:rsid w:val="002863D7"/>
    <w:rsid w:val="002873B4"/>
    <w:rsid w:val="00287CD2"/>
    <w:rsid w:val="00287EA1"/>
    <w:rsid w:val="0029018A"/>
    <w:rsid w:val="00290F37"/>
    <w:rsid w:val="002916D5"/>
    <w:rsid w:val="00291CF1"/>
    <w:rsid w:val="002923DE"/>
    <w:rsid w:val="0029243F"/>
    <w:rsid w:val="00293040"/>
    <w:rsid w:val="00294106"/>
    <w:rsid w:val="00296A53"/>
    <w:rsid w:val="00296B11"/>
    <w:rsid w:val="00296D58"/>
    <w:rsid w:val="00296E41"/>
    <w:rsid w:val="002A1E17"/>
    <w:rsid w:val="002A211E"/>
    <w:rsid w:val="002A4297"/>
    <w:rsid w:val="002A4762"/>
    <w:rsid w:val="002A4A44"/>
    <w:rsid w:val="002A6039"/>
    <w:rsid w:val="002A7381"/>
    <w:rsid w:val="002A7508"/>
    <w:rsid w:val="002B0361"/>
    <w:rsid w:val="002B0616"/>
    <w:rsid w:val="002B0BD4"/>
    <w:rsid w:val="002B17CF"/>
    <w:rsid w:val="002B1B65"/>
    <w:rsid w:val="002B242E"/>
    <w:rsid w:val="002B2970"/>
    <w:rsid w:val="002B38E4"/>
    <w:rsid w:val="002B4827"/>
    <w:rsid w:val="002B4F16"/>
    <w:rsid w:val="002B50EC"/>
    <w:rsid w:val="002B5698"/>
    <w:rsid w:val="002B6BE7"/>
    <w:rsid w:val="002B6DBF"/>
    <w:rsid w:val="002B7388"/>
    <w:rsid w:val="002C0519"/>
    <w:rsid w:val="002C0799"/>
    <w:rsid w:val="002C07AC"/>
    <w:rsid w:val="002C15DB"/>
    <w:rsid w:val="002C1866"/>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5440"/>
    <w:rsid w:val="00345D86"/>
    <w:rsid w:val="00346672"/>
    <w:rsid w:val="00346A46"/>
    <w:rsid w:val="00347142"/>
    <w:rsid w:val="00347D59"/>
    <w:rsid w:val="003503CC"/>
    <w:rsid w:val="00350454"/>
    <w:rsid w:val="003508E3"/>
    <w:rsid w:val="003509FC"/>
    <w:rsid w:val="00350B4C"/>
    <w:rsid w:val="00351349"/>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600E"/>
    <w:rsid w:val="003704A9"/>
    <w:rsid w:val="00370548"/>
    <w:rsid w:val="0037077B"/>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EF8"/>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8C4"/>
    <w:rsid w:val="003C15CA"/>
    <w:rsid w:val="003C176D"/>
    <w:rsid w:val="003C1F8F"/>
    <w:rsid w:val="003C2177"/>
    <w:rsid w:val="003C2282"/>
    <w:rsid w:val="003C412E"/>
    <w:rsid w:val="003C51A4"/>
    <w:rsid w:val="003C5249"/>
    <w:rsid w:val="003C5B50"/>
    <w:rsid w:val="003C5D72"/>
    <w:rsid w:val="003C62E4"/>
    <w:rsid w:val="003C7EAA"/>
    <w:rsid w:val="003D033B"/>
    <w:rsid w:val="003D4FAB"/>
    <w:rsid w:val="003D50B5"/>
    <w:rsid w:val="003D5987"/>
    <w:rsid w:val="003D6E39"/>
    <w:rsid w:val="003D7F08"/>
    <w:rsid w:val="003D7F40"/>
    <w:rsid w:val="003E2B6E"/>
    <w:rsid w:val="003E3294"/>
    <w:rsid w:val="003E36ED"/>
    <w:rsid w:val="003E3E04"/>
    <w:rsid w:val="003E53F7"/>
    <w:rsid w:val="003E6573"/>
    <w:rsid w:val="003E7292"/>
    <w:rsid w:val="003E7A6B"/>
    <w:rsid w:val="003F036C"/>
    <w:rsid w:val="003F2C0C"/>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446"/>
    <w:rsid w:val="0041148F"/>
    <w:rsid w:val="004117F4"/>
    <w:rsid w:val="00411B1F"/>
    <w:rsid w:val="0041287E"/>
    <w:rsid w:val="004167D7"/>
    <w:rsid w:val="00417303"/>
    <w:rsid w:val="004173F1"/>
    <w:rsid w:val="00421134"/>
    <w:rsid w:val="004214AB"/>
    <w:rsid w:val="004217E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590A"/>
    <w:rsid w:val="004462FD"/>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4411"/>
    <w:rsid w:val="004849F1"/>
    <w:rsid w:val="00486161"/>
    <w:rsid w:val="004869C5"/>
    <w:rsid w:val="00486D7C"/>
    <w:rsid w:val="00490343"/>
    <w:rsid w:val="00490430"/>
    <w:rsid w:val="00490FBB"/>
    <w:rsid w:val="00491B83"/>
    <w:rsid w:val="00491C0D"/>
    <w:rsid w:val="00491EB3"/>
    <w:rsid w:val="00491EFB"/>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4E3"/>
    <w:rsid w:val="004A788B"/>
    <w:rsid w:val="004B21AF"/>
    <w:rsid w:val="004B2B2C"/>
    <w:rsid w:val="004B2C90"/>
    <w:rsid w:val="004B2F06"/>
    <w:rsid w:val="004B3276"/>
    <w:rsid w:val="004B3EE0"/>
    <w:rsid w:val="004B409A"/>
    <w:rsid w:val="004B4E0B"/>
    <w:rsid w:val="004B50B5"/>
    <w:rsid w:val="004B5C69"/>
    <w:rsid w:val="004B5F11"/>
    <w:rsid w:val="004C0377"/>
    <w:rsid w:val="004C099E"/>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F38"/>
    <w:rsid w:val="004D339F"/>
    <w:rsid w:val="004D3E5C"/>
    <w:rsid w:val="004D5048"/>
    <w:rsid w:val="004D57B0"/>
    <w:rsid w:val="004D68FC"/>
    <w:rsid w:val="004E05FB"/>
    <w:rsid w:val="004E071F"/>
    <w:rsid w:val="004E0DFF"/>
    <w:rsid w:val="004E110F"/>
    <w:rsid w:val="004E2D7A"/>
    <w:rsid w:val="004E3686"/>
    <w:rsid w:val="004E3C11"/>
    <w:rsid w:val="004E3EBC"/>
    <w:rsid w:val="004E3FB0"/>
    <w:rsid w:val="004E4455"/>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1A86"/>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409F4"/>
    <w:rsid w:val="005429E4"/>
    <w:rsid w:val="00543AB3"/>
    <w:rsid w:val="00543C70"/>
    <w:rsid w:val="005442DF"/>
    <w:rsid w:val="00544D95"/>
    <w:rsid w:val="00545097"/>
    <w:rsid w:val="00545C0F"/>
    <w:rsid w:val="00546349"/>
    <w:rsid w:val="00546DDB"/>
    <w:rsid w:val="0055136B"/>
    <w:rsid w:val="005520D3"/>
    <w:rsid w:val="005562E1"/>
    <w:rsid w:val="00556831"/>
    <w:rsid w:val="00556D12"/>
    <w:rsid w:val="005571EA"/>
    <w:rsid w:val="00561A48"/>
    <w:rsid w:val="00564208"/>
    <w:rsid w:val="00564802"/>
    <w:rsid w:val="00564AE3"/>
    <w:rsid w:val="00564C98"/>
    <w:rsid w:val="00564F5A"/>
    <w:rsid w:val="00566F57"/>
    <w:rsid w:val="0056771B"/>
    <w:rsid w:val="00570468"/>
    <w:rsid w:val="005711AF"/>
    <w:rsid w:val="005715A6"/>
    <w:rsid w:val="00571CEB"/>
    <w:rsid w:val="0057367D"/>
    <w:rsid w:val="00575AEF"/>
    <w:rsid w:val="00576451"/>
    <w:rsid w:val="00576A2E"/>
    <w:rsid w:val="00577844"/>
    <w:rsid w:val="00577D4F"/>
    <w:rsid w:val="005810C8"/>
    <w:rsid w:val="005821C1"/>
    <w:rsid w:val="00582391"/>
    <w:rsid w:val="005824EE"/>
    <w:rsid w:val="00582664"/>
    <w:rsid w:val="00582818"/>
    <w:rsid w:val="0058283B"/>
    <w:rsid w:val="00582BF6"/>
    <w:rsid w:val="00585AF1"/>
    <w:rsid w:val="00586E03"/>
    <w:rsid w:val="005872C5"/>
    <w:rsid w:val="00587642"/>
    <w:rsid w:val="00587B35"/>
    <w:rsid w:val="00590AA6"/>
    <w:rsid w:val="00591951"/>
    <w:rsid w:val="00593F4C"/>
    <w:rsid w:val="0059490A"/>
    <w:rsid w:val="0059494E"/>
    <w:rsid w:val="00594C52"/>
    <w:rsid w:val="00595A7A"/>
    <w:rsid w:val="00596402"/>
    <w:rsid w:val="00596608"/>
    <w:rsid w:val="00596BD8"/>
    <w:rsid w:val="00596CE6"/>
    <w:rsid w:val="00596E34"/>
    <w:rsid w:val="00597C7D"/>
    <w:rsid w:val="005A02D4"/>
    <w:rsid w:val="005A11F5"/>
    <w:rsid w:val="005A1258"/>
    <w:rsid w:val="005A1368"/>
    <w:rsid w:val="005A13F9"/>
    <w:rsid w:val="005A2B35"/>
    <w:rsid w:val="005A3018"/>
    <w:rsid w:val="005A3C55"/>
    <w:rsid w:val="005A4A6B"/>
    <w:rsid w:val="005A4CBA"/>
    <w:rsid w:val="005A4EF6"/>
    <w:rsid w:val="005A5F26"/>
    <w:rsid w:val="005A6AFA"/>
    <w:rsid w:val="005A7F27"/>
    <w:rsid w:val="005B1378"/>
    <w:rsid w:val="005B1EDA"/>
    <w:rsid w:val="005B249C"/>
    <w:rsid w:val="005B3507"/>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846"/>
    <w:rsid w:val="005C5A3C"/>
    <w:rsid w:val="005C5D41"/>
    <w:rsid w:val="005C6727"/>
    <w:rsid w:val="005C67C0"/>
    <w:rsid w:val="005C67F6"/>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F21"/>
    <w:rsid w:val="005D383D"/>
    <w:rsid w:val="005D3A6C"/>
    <w:rsid w:val="005D4C1C"/>
    <w:rsid w:val="005D4EF7"/>
    <w:rsid w:val="005D5644"/>
    <w:rsid w:val="005D592C"/>
    <w:rsid w:val="005D6D42"/>
    <w:rsid w:val="005D7038"/>
    <w:rsid w:val="005D7D94"/>
    <w:rsid w:val="005E1431"/>
    <w:rsid w:val="005E16A0"/>
    <w:rsid w:val="005E2069"/>
    <w:rsid w:val="005E3EAC"/>
    <w:rsid w:val="005E6331"/>
    <w:rsid w:val="005E6B7D"/>
    <w:rsid w:val="005E6BF1"/>
    <w:rsid w:val="005F318B"/>
    <w:rsid w:val="005F35E4"/>
    <w:rsid w:val="005F4544"/>
    <w:rsid w:val="005F4B30"/>
    <w:rsid w:val="005F6E9E"/>
    <w:rsid w:val="00600583"/>
    <w:rsid w:val="00600AF3"/>
    <w:rsid w:val="00601B38"/>
    <w:rsid w:val="00602A0D"/>
    <w:rsid w:val="00602A8C"/>
    <w:rsid w:val="0060374D"/>
    <w:rsid w:val="00604BA9"/>
    <w:rsid w:val="00604F32"/>
    <w:rsid w:val="0060581F"/>
    <w:rsid w:val="006066C1"/>
    <w:rsid w:val="006110A0"/>
    <w:rsid w:val="0061171E"/>
    <w:rsid w:val="00612444"/>
    <w:rsid w:val="0061384A"/>
    <w:rsid w:val="006150BE"/>
    <w:rsid w:val="00616509"/>
    <w:rsid w:val="006171ED"/>
    <w:rsid w:val="00620CB8"/>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305C"/>
    <w:rsid w:val="00653243"/>
    <w:rsid w:val="00654793"/>
    <w:rsid w:val="00654CE1"/>
    <w:rsid w:val="0065602C"/>
    <w:rsid w:val="00657F20"/>
    <w:rsid w:val="00660BD3"/>
    <w:rsid w:val="0066292D"/>
    <w:rsid w:val="00662D77"/>
    <w:rsid w:val="00662FDD"/>
    <w:rsid w:val="006644A6"/>
    <w:rsid w:val="00664A98"/>
    <w:rsid w:val="00664D16"/>
    <w:rsid w:val="0066512A"/>
    <w:rsid w:val="00665F5C"/>
    <w:rsid w:val="00670992"/>
    <w:rsid w:val="00671BA2"/>
    <w:rsid w:val="006726F6"/>
    <w:rsid w:val="00672AA1"/>
    <w:rsid w:val="0067322F"/>
    <w:rsid w:val="00673283"/>
    <w:rsid w:val="00673BE8"/>
    <w:rsid w:val="00674659"/>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FB0"/>
    <w:rsid w:val="0069716B"/>
    <w:rsid w:val="0069745A"/>
    <w:rsid w:val="006A3511"/>
    <w:rsid w:val="006A3A58"/>
    <w:rsid w:val="006A5035"/>
    <w:rsid w:val="006A5CDE"/>
    <w:rsid w:val="006A5E2B"/>
    <w:rsid w:val="006A5F5D"/>
    <w:rsid w:val="006A6BB3"/>
    <w:rsid w:val="006A731B"/>
    <w:rsid w:val="006A7C57"/>
    <w:rsid w:val="006A7FB9"/>
    <w:rsid w:val="006B071A"/>
    <w:rsid w:val="006B20B9"/>
    <w:rsid w:val="006B43CF"/>
    <w:rsid w:val="006B55EE"/>
    <w:rsid w:val="006B5A28"/>
    <w:rsid w:val="006B60C6"/>
    <w:rsid w:val="006B67E3"/>
    <w:rsid w:val="006B7E7D"/>
    <w:rsid w:val="006C0BD2"/>
    <w:rsid w:val="006C127C"/>
    <w:rsid w:val="006C1499"/>
    <w:rsid w:val="006C2A58"/>
    <w:rsid w:val="006C3188"/>
    <w:rsid w:val="006C40AF"/>
    <w:rsid w:val="006C4FFE"/>
    <w:rsid w:val="006C5828"/>
    <w:rsid w:val="006C6890"/>
    <w:rsid w:val="006C6A24"/>
    <w:rsid w:val="006C7ECA"/>
    <w:rsid w:val="006D0023"/>
    <w:rsid w:val="006D336F"/>
    <w:rsid w:val="006D3588"/>
    <w:rsid w:val="006D4844"/>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35A0"/>
    <w:rsid w:val="00714E8A"/>
    <w:rsid w:val="00716885"/>
    <w:rsid w:val="00716C4B"/>
    <w:rsid w:val="007179E0"/>
    <w:rsid w:val="00717C45"/>
    <w:rsid w:val="0072205C"/>
    <w:rsid w:val="007228E5"/>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545F"/>
    <w:rsid w:val="007354EF"/>
    <w:rsid w:val="0073596C"/>
    <w:rsid w:val="00736579"/>
    <w:rsid w:val="0073718F"/>
    <w:rsid w:val="007379FF"/>
    <w:rsid w:val="00740165"/>
    <w:rsid w:val="007402CA"/>
    <w:rsid w:val="007407B9"/>
    <w:rsid w:val="00741894"/>
    <w:rsid w:val="00741A4B"/>
    <w:rsid w:val="00742068"/>
    <w:rsid w:val="00744502"/>
    <w:rsid w:val="007463C0"/>
    <w:rsid w:val="0074651B"/>
    <w:rsid w:val="0074663B"/>
    <w:rsid w:val="00746783"/>
    <w:rsid w:val="00751050"/>
    <w:rsid w:val="00751BDC"/>
    <w:rsid w:val="007522C4"/>
    <w:rsid w:val="00753685"/>
    <w:rsid w:val="007540BF"/>
    <w:rsid w:val="0075494D"/>
    <w:rsid w:val="007565F0"/>
    <w:rsid w:val="007579FA"/>
    <w:rsid w:val="007604AB"/>
    <w:rsid w:val="00761CE9"/>
    <w:rsid w:val="0076467A"/>
    <w:rsid w:val="00764A7F"/>
    <w:rsid w:val="00765B9A"/>
    <w:rsid w:val="00765D17"/>
    <w:rsid w:val="00766167"/>
    <w:rsid w:val="00767E63"/>
    <w:rsid w:val="007703B7"/>
    <w:rsid w:val="007707AB"/>
    <w:rsid w:val="00770DCB"/>
    <w:rsid w:val="00771000"/>
    <w:rsid w:val="0077154B"/>
    <w:rsid w:val="0077225E"/>
    <w:rsid w:val="007736EB"/>
    <w:rsid w:val="00775485"/>
    <w:rsid w:val="00775C3C"/>
    <w:rsid w:val="00775CCF"/>
    <w:rsid w:val="00775F86"/>
    <w:rsid w:val="0077769F"/>
    <w:rsid w:val="00780E40"/>
    <w:rsid w:val="00781AD2"/>
    <w:rsid w:val="007821BE"/>
    <w:rsid w:val="00782FB0"/>
    <w:rsid w:val="00785371"/>
    <w:rsid w:val="0078540A"/>
    <w:rsid w:val="00785618"/>
    <w:rsid w:val="0078656D"/>
    <w:rsid w:val="00786ABC"/>
    <w:rsid w:val="007905D4"/>
    <w:rsid w:val="00791411"/>
    <w:rsid w:val="00792DB9"/>
    <w:rsid w:val="00792E83"/>
    <w:rsid w:val="007932E9"/>
    <w:rsid w:val="00794CE2"/>
    <w:rsid w:val="007A1855"/>
    <w:rsid w:val="007A186D"/>
    <w:rsid w:val="007A1A2A"/>
    <w:rsid w:val="007A1F86"/>
    <w:rsid w:val="007A2233"/>
    <w:rsid w:val="007A2320"/>
    <w:rsid w:val="007A33D2"/>
    <w:rsid w:val="007A35EE"/>
    <w:rsid w:val="007A3D0E"/>
    <w:rsid w:val="007A551D"/>
    <w:rsid w:val="007A6E54"/>
    <w:rsid w:val="007B024D"/>
    <w:rsid w:val="007B11A0"/>
    <w:rsid w:val="007B1C19"/>
    <w:rsid w:val="007B1DE0"/>
    <w:rsid w:val="007B33A6"/>
    <w:rsid w:val="007B33C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C0F"/>
    <w:rsid w:val="007E12F9"/>
    <w:rsid w:val="007E1650"/>
    <w:rsid w:val="007E1817"/>
    <w:rsid w:val="007E1AFD"/>
    <w:rsid w:val="007E28CA"/>
    <w:rsid w:val="007E2F78"/>
    <w:rsid w:val="007E4569"/>
    <w:rsid w:val="007E5B1E"/>
    <w:rsid w:val="007E5B88"/>
    <w:rsid w:val="007E5FBE"/>
    <w:rsid w:val="007E73C2"/>
    <w:rsid w:val="007E7970"/>
    <w:rsid w:val="007F015F"/>
    <w:rsid w:val="007F0D0B"/>
    <w:rsid w:val="007F1AC8"/>
    <w:rsid w:val="007F2D25"/>
    <w:rsid w:val="007F2DC3"/>
    <w:rsid w:val="007F44EB"/>
    <w:rsid w:val="007F5835"/>
    <w:rsid w:val="007F5DF6"/>
    <w:rsid w:val="007F7408"/>
    <w:rsid w:val="008007A8"/>
    <w:rsid w:val="0080093A"/>
    <w:rsid w:val="008015E6"/>
    <w:rsid w:val="00801738"/>
    <w:rsid w:val="00802A39"/>
    <w:rsid w:val="00803742"/>
    <w:rsid w:val="008042D9"/>
    <w:rsid w:val="00804BC6"/>
    <w:rsid w:val="00806492"/>
    <w:rsid w:val="008070AF"/>
    <w:rsid w:val="00807E02"/>
    <w:rsid w:val="008102DF"/>
    <w:rsid w:val="00810D27"/>
    <w:rsid w:val="008116F0"/>
    <w:rsid w:val="00811ABB"/>
    <w:rsid w:val="00811DB6"/>
    <w:rsid w:val="0081274F"/>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68DF"/>
    <w:rsid w:val="00846D3E"/>
    <w:rsid w:val="00846DF4"/>
    <w:rsid w:val="00846E27"/>
    <w:rsid w:val="008471BB"/>
    <w:rsid w:val="00847A4B"/>
    <w:rsid w:val="008518ED"/>
    <w:rsid w:val="00852279"/>
    <w:rsid w:val="00852459"/>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26D7"/>
    <w:rsid w:val="00873BD0"/>
    <w:rsid w:val="008747E4"/>
    <w:rsid w:val="00874920"/>
    <w:rsid w:val="00875FD1"/>
    <w:rsid w:val="00876AAA"/>
    <w:rsid w:val="00876B3A"/>
    <w:rsid w:val="00877333"/>
    <w:rsid w:val="008778CD"/>
    <w:rsid w:val="00877BAC"/>
    <w:rsid w:val="00880AB6"/>
    <w:rsid w:val="00881D2B"/>
    <w:rsid w:val="008861AA"/>
    <w:rsid w:val="00886477"/>
    <w:rsid w:val="0088758A"/>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019"/>
    <w:rsid w:val="008B0563"/>
    <w:rsid w:val="008B1015"/>
    <w:rsid w:val="008B1963"/>
    <w:rsid w:val="008B1EFC"/>
    <w:rsid w:val="008B23BC"/>
    <w:rsid w:val="008B28FF"/>
    <w:rsid w:val="008B2D37"/>
    <w:rsid w:val="008B3FA1"/>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1A00"/>
    <w:rsid w:val="008E26A3"/>
    <w:rsid w:val="008E285B"/>
    <w:rsid w:val="008E3A0D"/>
    <w:rsid w:val="008E3D60"/>
    <w:rsid w:val="008E3F4C"/>
    <w:rsid w:val="008E465E"/>
    <w:rsid w:val="008E5FE3"/>
    <w:rsid w:val="008E677B"/>
    <w:rsid w:val="008E6A52"/>
    <w:rsid w:val="008E6E0F"/>
    <w:rsid w:val="008E76E7"/>
    <w:rsid w:val="008F443D"/>
    <w:rsid w:val="008F5B61"/>
    <w:rsid w:val="008F5E52"/>
    <w:rsid w:val="008F605B"/>
    <w:rsid w:val="008F6F6E"/>
    <w:rsid w:val="008F752F"/>
    <w:rsid w:val="008F7C67"/>
    <w:rsid w:val="009003B8"/>
    <w:rsid w:val="00900EAC"/>
    <w:rsid w:val="00901099"/>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B09"/>
    <w:rsid w:val="00913B18"/>
    <w:rsid w:val="00914443"/>
    <w:rsid w:val="00914CD9"/>
    <w:rsid w:val="00915B6F"/>
    <w:rsid w:val="00915C24"/>
    <w:rsid w:val="009166CA"/>
    <w:rsid w:val="0091683A"/>
    <w:rsid w:val="00916D3B"/>
    <w:rsid w:val="00920FC9"/>
    <w:rsid w:val="00922483"/>
    <w:rsid w:val="00923B28"/>
    <w:rsid w:val="00925DFB"/>
    <w:rsid w:val="0092618C"/>
    <w:rsid w:val="009267D9"/>
    <w:rsid w:val="00927474"/>
    <w:rsid w:val="009275D2"/>
    <w:rsid w:val="00932704"/>
    <w:rsid w:val="00932CCD"/>
    <w:rsid w:val="00933236"/>
    <w:rsid w:val="009333C1"/>
    <w:rsid w:val="00934B5C"/>
    <w:rsid w:val="00934DF3"/>
    <w:rsid w:val="009353B0"/>
    <w:rsid w:val="00940F14"/>
    <w:rsid w:val="00943F52"/>
    <w:rsid w:val="00944B12"/>
    <w:rsid w:val="00944D31"/>
    <w:rsid w:val="00945BD7"/>
    <w:rsid w:val="00946656"/>
    <w:rsid w:val="009468B6"/>
    <w:rsid w:val="00947054"/>
    <w:rsid w:val="00947328"/>
    <w:rsid w:val="009475D8"/>
    <w:rsid w:val="00950C53"/>
    <w:rsid w:val="00951FFC"/>
    <w:rsid w:val="009553D5"/>
    <w:rsid w:val="00955549"/>
    <w:rsid w:val="009558A6"/>
    <w:rsid w:val="009565D0"/>
    <w:rsid w:val="00956C55"/>
    <w:rsid w:val="009570A2"/>
    <w:rsid w:val="00957655"/>
    <w:rsid w:val="00957C22"/>
    <w:rsid w:val="0096053E"/>
    <w:rsid w:val="00960818"/>
    <w:rsid w:val="009608EC"/>
    <w:rsid w:val="009634DE"/>
    <w:rsid w:val="00964EC0"/>
    <w:rsid w:val="00965C9F"/>
    <w:rsid w:val="00966C2F"/>
    <w:rsid w:val="009671D3"/>
    <w:rsid w:val="009718CF"/>
    <w:rsid w:val="00971CCE"/>
    <w:rsid w:val="00973105"/>
    <w:rsid w:val="00974E33"/>
    <w:rsid w:val="009750A5"/>
    <w:rsid w:val="0097512B"/>
    <w:rsid w:val="009760BB"/>
    <w:rsid w:val="009800D4"/>
    <w:rsid w:val="009803F6"/>
    <w:rsid w:val="00980F58"/>
    <w:rsid w:val="00983F32"/>
    <w:rsid w:val="0098494C"/>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B80"/>
    <w:rsid w:val="009B53B1"/>
    <w:rsid w:val="009B5493"/>
    <w:rsid w:val="009B571A"/>
    <w:rsid w:val="009B7ABA"/>
    <w:rsid w:val="009C04C5"/>
    <w:rsid w:val="009C0DF7"/>
    <w:rsid w:val="009C1A20"/>
    <w:rsid w:val="009C2C30"/>
    <w:rsid w:val="009C375E"/>
    <w:rsid w:val="009C38B0"/>
    <w:rsid w:val="009C3BCD"/>
    <w:rsid w:val="009C41C9"/>
    <w:rsid w:val="009C42CA"/>
    <w:rsid w:val="009C46A7"/>
    <w:rsid w:val="009C4FB2"/>
    <w:rsid w:val="009C5726"/>
    <w:rsid w:val="009D0B2B"/>
    <w:rsid w:val="009D0C1D"/>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540"/>
    <w:rsid w:val="009E3D52"/>
    <w:rsid w:val="009E4A8F"/>
    <w:rsid w:val="009E5116"/>
    <w:rsid w:val="009E546B"/>
    <w:rsid w:val="009E6891"/>
    <w:rsid w:val="009F0D82"/>
    <w:rsid w:val="009F1026"/>
    <w:rsid w:val="009F21D5"/>
    <w:rsid w:val="009F271E"/>
    <w:rsid w:val="009F2764"/>
    <w:rsid w:val="009F481A"/>
    <w:rsid w:val="009F6EB1"/>
    <w:rsid w:val="00A00386"/>
    <w:rsid w:val="00A016F8"/>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179E"/>
    <w:rsid w:val="00A6206A"/>
    <w:rsid w:val="00A6244F"/>
    <w:rsid w:val="00A63058"/>
    <w:rsid w:val="00A64316"/>
    <w:rsid w:val="00A65685"/>
    <w:rsid w:val="00A65A40"/>
    <w:rsid w:val="00A668ED"/>
    <w:rsid w:val="00A66906"/>
    <w:rsid w:val="00A728EA"/>
    <w:rsid w:val="00A734BB"/>
    <w:rsid w:val="00A734FE"/>
    <w:rsid w:val="00A74057"/>
    <w:rsid w:val="00A764FE"/>
    <w:rsid w:val="00A77653"/>
    <w:rsid w:val="00A804D9"/>
    <w:rsid w:val="00A80699"/>
    <w:rsid w:val="00A80750"/>
    <w:rsid w:val="00A809FE"/>
    <w:rsid w:val="00A81933"/>
    <w:rsid w:val="00A81CF2"/>
    <w:rsid w:val="00A81EE6"/>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89F"/>
    <w:rsid w:val="00A97D93"/>
    <w:rsid w:val="00AA089B"/>
    <w:rsid w:val="00AA13BE"/>
    <w:rsid w:val="00AA2051"/>
    <w:rsid w:val="00AA2507"/>
    <w:rsid w:val="00AA2B97"/>
    <w:rsid w:val="00AA3392"/>
    <w:rsid w:val="00AA3866"/>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E0A"/>
    <w:rsid w:val="00AF1E55"/>
    <w:rsid w:val="00AF281C"/>
    <w:rsid w:val="00AF2E96"/>
    <w:rsid w:val="00AF326B"/>
    <w:rsid w:val="00AF379C"/>
    <w:rsid w:val="00AF402D"/>
    <w:rsid w:val="00AF4769"/>
    <w:rsid w:val="00AF4E56"/>
    <w:rsid w:val="00AF5982"/>
    <w:rsid w:val="00AF60F4"/>
    <w:rsid w:val="00AF7F46"/>
    <w:rsid w:val="00B01441"/>
    <w:rsid w:val="00B01B74"/>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411A"/>
    <w:rsid w:val="00B242EA"/>
    <w:rsid w:val="00B24B1D"/>
    <w:rsid w:val="00B24EEB"/>
    <w:rsid w:val="00B2570E"/>
    <w:rsid w:val="00B25D01"/>
    <w:rsid w:val="00B277E0"/>
    <w:rsid w:val="00B300D1"/>
    <w:rsid w:val="00B30B14"/>
    <w:rsid w:val="00B329CD"/>
    <w:rsid w:val="00B32F38"/>
    <w:rsid w:val="00B335C0"/>
    <w:rsid w:val="00B34946"/>
    <w:rsid w:val="00B3558F"/>
    <w:rsid w:val="00B3624D"/>
    <w:rsid w:val="00B3648C"/>
    <w:rsid w:val="00B375ED"/>
    <w:rsid w:val="00B415E5"/>
    <w:rsid w:val="00B416F2"/>
    <w:rsid w:val="00B42CA0"/>
    <w:rsid w:val="00B42FDB"/>
    <w:rsid w:val="00B43001"/>
    <w:rsid w:val="00B43866"/>
    <w:rsid w:val="00B451C5"/>
    <w:rsid w:val="00B458FB"/>
    <w:rsid w:val="00B45CF2"/>
    <w:rsid w:val="00B47C0E"/>
    <w:rsid w:val="00B517B4"/>
    <w:rsid w:val="00B519FD"/>
    <w:rsid w:val="00B520BC"/>
    <w:rsid w:val="00B52B11"/>
    <w:rsid w:val="00B52E72"/>
    <w:rsid w:val="00B54F09"/>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776"/>
    <w:rsid w:val="00B70B97"/>
    <w:rsid w:val="00B719F6"/>
    <w:rsid w:val="00B75360"/>
    <w:rsid w:val="00B76265"/>
    <w:rsid w:val="00B7648B"/>
    <w:rsid w:val="00B766ED"/>
    <w:rsid w:val="00B772B0"/>
    <w:rsid w:val="00B77454"/>
    <w:rsid w:val="00B778E2"/>
    <w:rsid w:val="00B77911"/>
    <w:rsid w:val="00B77D7F"/>
    <w:rsid w:val="00B80210"/>
    <w:rsid w:val="00B805F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54EB"/>
    <w:rsid w:val="00BB6150"/>
    <w:rsid w:val="00BB7A95"/>
    <w:rsid w:val="00BC0000"/>
    <w:rsid w:val="00BC0004"/>
    <w:rsid w:val="00BC048A"/>
    <w:rsid w:val="00BC0758"/>
    <w:rsid w:val="00BC1382"/>
    <w:rsid w:val="00BC1AF9"/>
    <w:rsid w:val="00BC27DB"/>
    <w:rsid w:val="00BC3A03"/>
    <w:rsid w:val="00BC4123"/>
    <w:rsid w:val="00BC6956"/>
    <w:rsid w:val="00BC79EB"/>
    <w:rsid w:val="00BD0064"/>
    <w:rsid w:val="00BD05E6"/>
    <w:rsid w:val="00BD229B"/>
    <w:rsid w:val="00BD2C23"/>
    <w:rsid w:val="00BD4992"/>
    <w:rsid w:val="00BD4B4B"/>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9C3"/>
    <w:rsid w:val="00BF0352"/>
    <w:rsid w:val="00BF0726"/>
    <w:rsid w:val="00BF0E37"/>
    <w:rsid w:val="00BF1AAE"/>
    <w:rsid w:val="00BF1F52"/>
    <w:rsid w:val="00BF22D3"/>
    <w:rsid w:val="00BF328F"/>
    <w:rsid w:val="00BF4425"/>
    <w:rsid w:val="00BF4F35"/>
    <w:rsid w:val="00BF59DA"/>
    <w:rsid w:val="00BF6194"/>
    <w:rsid w:val="00BF675B"/>
    <w:rsid w:val="00BF67EF"/>
    <w:rsid w:val="00C00204"/>
    <w:rsid w:val="00C00EE2"/>
    <w:rsid w:val="00C01B73"/>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41424"/>
    <w:rsid w:val="00C41B6F"/>
    <w:rsid w:val="00C42235"/>
    <w:rsid w:val="00C42420"/>
    <w:rsid w:val="00C42D4C"/>
    <w:rsid w:val="00C42F45"/>
    <w:rsid w:val="00C43ACF"/>
    <w:rsid w:val="00C43E50"/>
    <w:rsid w:val="00C44B20"/>
    <w:rsid w:val="00C4574C"/>
    <w:rsid w:val="00C45F9D"/>
    <w:rsid w:val="00C46F1B"/>
    <w:rsid w:val="00C4785A"/>
    <w:rsid w:val="00C47F23"/>
    <w:rsid w:val="00C511A9"/>
    <w:rsid w:val="00C521D4"/>
    <w:rsid w:val="00C52476"/>
    <w:rsid w:val="00C526A0"/>
    <w:rsid w:val="00C52C55"/>
    <w:rsid w:val="00C53C47"/>
    <w:rsid w:val="00C53D37"/>
    <w:rsid w:val="00C55CF2"/>
    <w:rsid w:val="00C56320"/>
    <w:rsid w:val="00C566A1"/>
    <w:rsid w:val="00C615AC"/>
    <w:rsid w:val="00C61699"/>
    <w:rsid w:val="00C618F7"/>
    <w:rsid w:val="00C623E6"/>
    <w:rsid w:val="00C64187"/>
    <w:rsid w:val="00C6528F"/>
    <w:rsid w:val="00C6529F"/>
    <w:rsid w:val="00C65498"/>
    <w:rsid w:val="00C6560B"/>
    <w:rsid w:val="00C66384"/>
    <w:rsid w:val="00C67022"/>
    <w:rsid w:val="00C70068"/>
    <w:rsid w:val="00C70322"/>
    <w:rsid w:val="00C714AC"/>
    <w:rsid w:val="00C73B7B"/>
    <w:rsid w:val="00C779FE"/>
    <w:rsid w:val="00C80ECF"/>
    <w:rsid w:val="00C819AE"/>
    <w:rsid w:val="00C83E3B"/>
    <w:rsid w:val="00C8460C"/>
    <w:rsid w:val="00C84795"/>
    <w:rsid w:val="00C847F3"/>
    <w:rsid w:val="00C854D4"/>
    <w:rsid w:val="00C85520"/>
    <w:rsid w:val="00C85A24"/>
    <w:rsid w:val="00C87637"/>
    <w:rsid w:val="00C90556"/>
    <w:rsid w:val="00C90C38"/>
    <w:rsid w:val="00C90EBF"/>
    <w:rsid w:val="00C91261"/>
    <w:rsid w:val="00C9135C"/>
    <w:rsid w:val="00C91E1C"/>
    <w:rsid w:val="00C92864"/>
    <w:rsid w:val="00C953BD"/>
    <w:rsid w:val="00C96E79"/>
    <w:rsid w:val="00C97481"/>
    <w:rsid w:val="00CA0028"/>
    <w:rsid w:val="00CA0C62"/>
    <w:rsid w:val="00CA0D78"/>
    <w:rsid w:val="00CA108A"/>
    <w:rsid w:val="00CA12C3"/>
    <w:rsid w:val="00CA30E8"/>
    <w:rsid w:val="00CA3B91"/>
    <w:rsid w:val="00CA40F6"/>
    <w:rsid w:val="00CA42F9"/>
    <w:rsid w:val="00CA4855"/>
    <w:rsid w:val="00CA4C89"/>
    <w:rsid w:val="00CA5618"/>
    <w:rsid w:val="00CA59B8"/>
    <w:rsid w:val="00CA7BB4"/>
    <w:rsid w:val="00CB0C50"/>
    <w:rsid w:val="00CB1D81"/>
    <w:rsid w:val="00CB1DC4"/>
    <w:rsid w:val="00CB222E"/>
    <w:rsid w:val="00CB24FE"/>
    <w:rsid w:val="00CB3800"/>
    <w:rsid w:val="00CB6FF0"/>
    <w:rsid w:val="00CC1846"/>
    <w:rsid w:val="00CC1977"/>
    <w:rsid w:val="00CC25E8"/>
    <w:rsid w:val="00CC32C3"/>
    <w:rsid w:val="00CC3443"/>
    <w:rsid w:val="00CC353C"/>
    <w:rsid w:val="00CC3649"/>
    <w:rsid w:val="00CC453F"/>
    <w:rsid w:val="00CC4E8F"/>
    <w:rsid w:val="00CC5492"/>
    <w:rsid w:val="00CC7D6D"/>
    <w:rsid w:val="00CD0555"/>
    <w:rsid w:val="00CD07EE"/>
    <w:rsid w:val="00CD0D8A"/>
    <w:rsid w:val="00CD1744"/>
    <w:rsid w:val="00CD192A"/>
    <w:rsid w:val="00CD2599"/>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102A7"/>
    <w:rsid w:val="00D11B06"/>
    <w:rsid w:val="00D11D4A"/>
    <w:rsid w:val="00D1386E"/>
    <w:rsid w:val="00D14A23"/>
    <w:rsid w:val="00D14BB5"/>
    <w:rsid w:val="00D1639E"/>
    <w:rsid w:val="00D2098E"/>
    <w:rsid w:val="00D21DDC"/>
    <w:rsid w:val="00D22CF2"/>
    <w:rsid w:val="00D23153"/>
    <w:rsid w:val="00D23C5A"/>
    <w:rsid w:val="00D2532C"/>
    <w:rsid w:val="00D27E2E"/>
    <w:rsid w:val="00D30320"/>
    <w:rsid w:val="00D30BEF"/>
    <w:rsid w:val="00D312F1"/>
    <w:rsid w:val="00D343FA"/>
    <w:rsid w:val="00D35956"/>
    <w:rsid w:val="00D36C80"/>
    <w:rsid w:val="00D37846"/>
    <w:rsid w:val="00D37972"/>
    <w:rsid w:val="00D418FF"/>
    <w:rsid w:val="00D41B67"/>
    <w:rsid w:val="00D41F3B"/>
    <w:rsid w:val="00D42654"/>
    <w:rsid w:val="00D429FA"/>
    <w:rsid w:val="00D455C6"/>
    <w:rsid w:val="00D45830"/>
    <w:rsid w:val="00D47F12"/>
    <w:rsid w:val="00D50131"/>
    <w:rsid w:val="00D501B6"/>
    <w:rsid w:val="00D50C89"/>
    <w:rsid w:val="00D51543"/>
    <w:rsid w:val="00D529AB"/>
    <w:rsid w:val="00D52B7A"/>
    <w:rsid w:val="00D52F10"/>
    <w:rsid w:val="00D52F59"/>
    <w:rsid w:val="00D54A46"/>
    <w:rsid w:val="00D55DA3"/>
    <w:rsid w:val="00D574FD"/>
    <w:rsid w:val="00D57DDA"/>
    <w:rsid w:val="00D57EFD"/>
    <w:rsid w:val="00D57F62"/>
    <w:rsid w:val="00D60912"/>
    <w:rsid w:val="00D60CC7"/>
    <w:rsid w:val="00D612D7"/>
    <w:rsid w:val="00D61B50"/>
    <w:rsid w:val="00D62141"/>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3807"/>
    <w:rsid w:val="00D9399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6E0E"/>
    <w:rsid w:val="00DA760A"/>
    <w:rsid w:val="00DA791C"/>
    <w:rsid w:val="00DA7C01"/>
    <w:rsid w:val="00DB03D1"/>
    <w:rsid w:val="00DB06BE"/>
    <w:rsid w:val="00DB06DB"/>
    <w:rsid w:val="00DB137B"/>
    <w:rsid w:val="00DB14D6"/>
    <w:rsid w:val="00DB1B8F"/>
    <w:rsid w:val="00DB2420"/>
    <w:rsid w:val="00DB24AA"/>
    <w:rsid w:val="00DB29AE"/>
    <w:rsid w:val="00DB2A01"/>
    <w:rsid w:val="00DB2CCD"/>
    <w:rsid w:val="00DB2F9B"/>
    <w:rsid w:val="00DB4BDF"/>
    <w:rsid w:val="00DB58B6"/>
    <w:rsid w:val="00DB7A2D"/>
    <w:rsid w:val="00DC0408"/>
    <w:rsid w:val="00DC2A0A"/>
    <w:rsid w:val="00DC30BD"/>
    <w:rsid w:val="00DC462F"/>
    <w:rsid w:val="00DC484F"/>
    <w:rsid w:val="00DC4D77"/>
    <w:rsid w:val="00DC6691"/>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7BED"/>
    <w:rsid w:val="00E30184"/>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40AC"/>
    <w:rsid w:val="00E55141"/>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F1D"/>
    <w:rsid w:val="00EA351C"/>
    <w:rsid w:val="00EA40A0"/>
    <w:rsid w:val="00EA44D9"/>
    <w:rsid w:val="00EA4AEE"/>
    <w:rsid w:val="00EA5855"/>
    <w:rsid w:val="00EA7D02"/>
    <w:rsid w:val="00EB1ED9"/>
    <w:rsid w:val="00EB2D7A"/>
    <w:rsid w:val="00EB30BE"/>
    <w:rsid w:val="00EB4836"/>
    <w:rsid w:val="00EB4C85"/>
    <w:rsid w:val="00EB5128"/>
    <w:rsid w:val="00EB6A76"/>
    <w:rsid w:val="00EB6E5B"/>
    <w:rsid w:val="00EB732E"/>
    <w:rsid w:val="00EC1FF9"/>
    <w:rsid w:val="00EC2449"/>
    <w:rsid w:val="00EC3A24"/>
    <w:rsid w:val="00EC779D"/>
    <w:rsid w:val="00EC7C8E"/>
    <w:rsid w:val="00ED165B"/>
    <w:rsid w:val="00ED3090"/>
    <w:rsid w:val="00ED36BB"/>
    <w:rsid w:val="00ED48E9"/>
    <w:rsid w:val="00ED499A"/>
    <w:rsid w:val="00ED4B26"/>
    <w:rsid w:val="00ED4B49"/>
    <w:rsid w:val="00ED5372"/>
    <w:rsid w:val="00ED5AD3"/>
    <w:rsid w:val="00ED5BA4"/>
    <w:rsid w:val="00ED6318"/>
    <w:rsid w:val="00ED6599"/>
    <w:rsid w:val="00ED7429"/>
    <w:rsid w:val="00ED7466"/>
    <w:rsid w:val="00EE0E58"/>
    <w:rsid w:val="00EE1C3E"/>
    <w:rsid w:val="00EE1DC7"/>
    <w:rsid w:val="00EE3347"/>
    <w:rsid w:val="00EE381A"/>
    <w:rsid w:val="00EE4094"/>
    <w:rsid w:val="00EE4DE8"/>
    <w:rsid w:val="00EE5A59"/>
    <w:rsid w:val="00EE66A3"/>
    <w:rsid w:val="00EE6B4B"/>
    <w:rsid w:val="00EF197B"/>
    <w:rsid w:val="00EF2958"/>
    <w:rsid w:val="00EF3740"/>
    <w:rsid w:val="00EF38A0"/>
    <w:rsid w:val="00EF3A50"/>
    <w:rsid w:val="00EF41F3"/>
    <w:rsid w:val="00EF4283"/>
    <w:rsid w:val="00F0007E"/>
    <w:rsid w:val="00F00771"/>
    <w:rsid w:val="00F00A91"/>
    <w:rsid w:val="00F00D25"/>
    <w:rsid w:val="00F00E56"/>
    <w:rsid w:val="00F02B8C"/>
    <w:rsid w:val="00F0325B"/>
    <w:rsid w:val="00F036D5"/>
    <w:rsid w:val="00F05C67"/>
    <w:rsid w:val="00F065AE"/>
    <w:rsid w:val="00F0660C"/>
    <w:rsid w:val="00F105D6"/>
    <w:rsid w:val="00F1137E"/>
    <w:rsid w:val="00F1176D"/>
    <w:rsid w:val="00F120A6"/>
    <w:rsid w:val="00F12EBC"/>
    <w:rsid w:val="00F14371"/>
    <w:rsid w:val="00F14C6D"/>
    <w:rsid w:val="00F155FE"/>
    <w:rsid w:val="00F15CDB"/>
    <w:rsid w:val="00F17E4D"/>
    <w:rsid w:val="00F20B5A"/>
    <w:rsid w:val="00F20F27"/>
    <w:rsid w:val="00F21B53"/>
    <w:rsid w:val="00F2498D"/>
    <w:rsid w:val="00F26C65"/>
    <w:rsid w:val="00F279EB"/>
    <w:rsid w:val="00F27D6C"/>
    <w:rsid w:val="00F27EE7"/>
    <w:rsid w:val="00F31AC5"/>
    <w:rsid w:val="00F3219A"/>
    <w:rsid w:val="00F335A5"/>
    <w:rsid w:val="00F3365D"/>
    <w:rsid w:val="00F33F55"/>
    <w:rsid w:val="00F34BC9"/>
    <w:rsid w:val="00F3762A"/>
    <w:rsid w:val="00F41A6F"/>
    <w:rsid w:val="00F4223D"/>
    <w:rsid w:val="00F422F9"/>
    <w:rsid w:val="00F42AF8"/>
    <w:rsid w:val="00F43933"/>
    <w:rsid w:val="00F44ABB"/>
    <w:rsid w:val="00F459C3"/>
    <w:rsid w:val="00F45B55"/>
    <w:rsid w:val="00F467CA"/>
    <w:rsid w:val="00F47492"/>
    <w:rsid w:val="00F50556"/>
    <w:rsid w:val="00F50CB7"/>
    <w:rsid w:val="00F50FF7"/>
    <w:rsid w:val="00F514DC"/>
    <w:rsid w:val="00F517D9"/>
    <w:rsid w:val="00F51A01"/>
    <w:rsid w:val="00F51CBF"/>
    <w:rsid w:val="00F51E28"/>
    <w:rsid w:val="00F5228A"/>
    <w:rsid w:val="00F52A59"/>
    <w:rsid w:val="00F53117"/>
    <w:rsid w:val="00F5330E"/>
    <w:rsid w:val="00F547F3"/>
    <w:rsid w:val="00F54E36"/>
    <w:rsid w:val="00F55A60"/>
    <w:rsid w:val="00F56D05"/>
    <w:rsid w:val="00F56FDD"/>
    <w:rsid w:val="00F574A6"/>
    <w:rsid w:val="00F57644"/>
    <w:rsid w:val="00F57D48"/>
    <w:rsid w:val="00F603BD"/>
    <w:rsid w:val="00F60F98"/>
    <w:rsid w:val="00F60FC7"/>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2E"/>
    <w:rsid w:val="00F86F4B"/>
    <w:rsid w:val="00F8767C"/>
    <w:rsid w:val="00F87DD6"/>
    <w:rsid w:val="00F91105"/>
    <w:rsid w:val="00F921A4"/>
    <w:rsid w:val="00F9300C"/>
    <w:rsid w:val="00F94B2B"/>
    <w:rsid w:val="00F94D07"/>
    <w:rsid w:val="00F9563B"/>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7806"/>
    <w:rsid w:val="00FF0DE7"/>
    <w:rsid w:val="00FF1432"/>
    <w:rsid w:val="00FF16CB"/>
    <w:rsid w:val="00FF20D6"/>
    <w:rsid w:val="00FF32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38E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D1B5A"/>
    <w:pPr>
      <w:spacing w:before="240" w:after="240"/>
    </w:pPr>
    <w:rPr>
      <w:rFonts w:ascii="Arial" w:eastAsia="MS Mincho" w:hAnsi="Arial"/>
      <w:sz w:val="24"/>
      <w:szCs w:val="24"/>
    </w:rPr>
  </w:style>
  <w:style w:type="paragraph" w:styleId="Heading1">
    <w:name w:val="heading 1"/>
    <w:basedOn w:val="Normal"/>
    <w:next w:val="Normal"/>
    <w:link w:val="Heading1Char"/>
    <w:qFormat/>
    <w:rsid w:val="00E540AC"/>
    <w:pPr>
      <w:keepNext/>
      <w:keepLines/>
      <w:numPr>
        <w:numId w:val="1"/>
      </w:numPr>
      <w:spacing w:before="480"/>
      <w:ind w:left="0" w:firstLine="0"/>
      <w:outlineLvl w:val="0"/>
    </w:pPr>
    <w:rPr>
      <w:b/>
      <w:bCs/>
      <w:sz w:val="32"/>
      <w:szCs w:val="28"/>
    </w:rPr>
  </w:style>
  <w:style w:type="paragraph" w:styleId="Heading2">
    <w:name w:val="heading 2"/>
    <w:basedOn w:val="Heading1"/>
    <w:next w:val="Normal"/>
    <w:link w:val="Heading2Char"/>
    <w:qFormat/>
    <w:rsid w:val="007E1817"/>
    <w:pPr>
      <w:numPr>
        <w:ilvl w:val="1"/>
      </w:numPr>
      <w:tabs>
        <w:tab w:val="clear" w:pos="1277"/>
      </w:tabs>
      <w:ind w:left="851"/>
      <w:outlineLvl w:val="1"/>
    </w:pPr>
    <w:rPr>
      <w:bCs w:val="0"/>
      <w:i/>
      <w:color w:val="000000"/>
      <w:sz w:val="28"/>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0AC"/>
    <w:rPr>
      <w:rFonts w:ascii="Arial" w:eastAsia="MS Mincho" w:hAnsi="Arial"/>
      <w:b/>
      <w:bCs/>
      <w:sz w:val="32"/>
      <w:szCs w:val="28"/>
    </w:rPr>
  </w:style>
  <w:style w:type="character" w:customStyle="1" w:styleId="Heading2Char">
    <w:name w:val="Heading 2 Char"/>
    <w:link w:val="Heading2"/>
    <w:rsid w:val="007E1817"/>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paragraph" w:styleId="BalloonText">
    <w:name w:val="Balloon Text"/>
    <w:basedOn w:val="Normal"/>
    <w:link w:val="BalloonTextChar"/>
    <w:locked/>
    <w:rsid w:val="0037077B"/>
    <w:pPr>
      <w:spacing w:before="0" w:after="0"/>
    </w:pPr>
    <w:rPr>
      <w:rFonts w:ascii="Tahoma" w:hAnsi="Tahoma" w:cs="Tahoma"/>
      <w:sz w:val="16"/>
      <w:szCs w:val="16"/>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rPr>
      <w:sz w:val="22"/>
    </w:r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37077B"/>
    <w:rPr>
      <w:rFonts w:ascii="Tahoma" w:eastAsia="MS Mincho" w:hAnsi="Tahoma" w:cs="Tahoma"/>
      <w:sz w:val="16"/>
      <w:szCs w:val="16"/>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7E1817"/>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E540AC"/>
    <w:pPr>
      <w:numPr>
        <w:numId w:val="34"/>
      </w:numPr>
      <w:spacing w:before="120" w:after="120"/>
    </w:pPr>
  </w:style>
  <w:style w:type="paragraph" w:styleId="EndnoteText">
    <w:name w:val="endnote text"/>
    <w:basedOn w:val="Normal"/>
    <w:link w:val="EndnoteTextChar"/>
    <w:rsid w:val="00854EF0"/>
    <w:pPr>
      <w:spacing w:before="0" w:after="0"/>
    </w:pPr>
    <w:rPr>
      <w:rFonts w:eastAsia="Times New Roman"/>
      <w:sz w:val="20"/>
      <w:szCs w:val="20"/>
    </w:rPr>
  </w:style>
  <w:style w:type="character" w:styleId="EndnoteReference">
    <w:name w:val="endnote reference"/>
    <w:uiPriority w:val="99"/>
    <w:rsid w:val="008219B4"/>
    <w:rPr>
      <w:rFonts w:ascii="Arial" w:hAnsi="Arial"/>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character" w:customStyle="1" w:styleId="EndnoteTextChar">
    <w:name w:val="Endnote Text Char"/>
    <w:basedOn w:val="DefaultParagraphFont"/>
    <w:link w:val="EndnoteText"/>
    <w:rsid w:val="00854EF0"/>
    <w:rPr>
      <w:rFonts w:ascii="Arial" w:hAnsi="Arial"/>
    </w:r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Pa31">
    <w:name w:val="Pa3+1"/>
    <w:basedOn w:val="Default"/>
    <w:next w:val="Default"/>
    <w:uiPriority w:val="99"/>
    <w:rsid w:val="000C64A3"/>
    <w:pPr>
      <w:spacing w:line="151" w:lineRule="atLeast"/>
    </w:pPr>
    <w:rPr>
      <w:rFonts w:ascii="HelveticaNeueLT Std Cn" w:hAnsi="HelveticaNeueLT Std Cn"/>
      <w:color w:val="auto"/>
    </w:rPr>
  </w:style>
  <w:style w:type="paragraph" w:customStyle="1" w:styleId="copyrightinfo">
    <w:name w:val="copyright info"/>
    <w:basedOn w:val="Normal"/>
    <w:uiPriority w:val="99"/>
    <w:rsid w:val="00191E64"/>
    <w:pPr>
      <w:widowControl w:val="0"/>
      <w:suppressAutoHyphens/>
      <w:autoSpaceDE w:val="0"/>
      <w:autoSpaceDN w:val="0"/>
      <w:adjustRightInd w:val="0"/>
      <w:spacing w:before="113" w:after="0" w:line="220" w:lineRule="atLeast"/>
      <w:textAlignment w:val="center"/>
    </w:pPr>
    <w:rPr>
      <w:rFonts w:ascii="HelveticaNeueLTStd-Cn" w:eastAsia="Times New Roman" w:hAnsi="HelveticaNeueLTStd-Cn" w:cs="HelveticaNeueLTStd-Cn"/>
      <w:color w:val="000000"/>
      <w:sz w:val="18"/>
      <w:szCs w:val="18"/>
      <w:lang w:val="en-GB"/>
    </w:rPr>
  </w:style>
  <w:style w:type="paragraph" w:customStyle="1" w:styleId="Bullet">
    <w:name w:val="Bullet"/>
    <w:basedOn w:val="Normal"/>
    <w:uiPriority w:val="99"/>
    <w:rsid w:val="00E540AC"/>
    <w:pPr>
      <w:widowControl w:val="0"/>
      <w:suppressAutoHyphens/>
      <w:autoSpaceDE w:val="0"/>
      <w:autoSpaceDN w:val="0"/>
      <w:adjustRightInd w:val="0"/>
      <w:spacing w:before="113" w:after="0" w:line="340" w:lineRule="atLeast"/>
      <w:ind w:left="680" w:hanging="397"/>
      <w:textAlignment w:val="center"/>
    </w:pPr>
    <w:rPr>
      <w:rFonts w:ascii="HelveticaNeueLTStd-Roman" w:eastAsia="Times New Roman" w:hAnsi="HelveticaNeueLTStd-Roman" w:cs="HelveticaNeueLTStd-Roman"/>
      <w:color w:val="000000"/>
      <w:sz w:val="28"/>
      <w:szCs w:val="2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D1B5A"/>
    <w:pPr>
      <w:spacing w:before="240" w:after="240"/>
    </w:pPr>
    <w:rPr>
      <w:rFonts w:ascii="Arial" w:eastAsia="MS Mincho" w:hAnsi="Arial"/>
      <w:sz w:val="24"/>
      <w:szCs w:val="24"/>
    </w:rPr>
  </w:style>
  <w:style w:type="paragraph" w:styleId="Heading1">
    <w:name w:val="heading 1"/>
    <w:basedOn w:val="Normal"/>
    <w:next w:val="Normal"/>
    <w:link w:val="Heading1Char"/>
    <w:qFormat/>
    <w:rsid w:val="00E540AC"/>
    <w:pPr>
      <w:keepNext/>
      <w:keepLines/>
      <w:numPr>
        <w:numId w:val="1"/>
      </w:numPr>
      <w:spacing w:before="480"/>
      <w:ind w:left="0" w:firstLine="0"/>
      <w:outlineLvl w:val="0"/>
    </w:pPr>
    <w:rPr>
      <w:b/>
      <w:bCs/>
      <w:sz w:val="32"/>
      <w:szCs w:val="28"/>
    </w:rPr>
  </w:style>
  <w:style w:type="paragraph" w:styleId="Heading2">
    <w:name w:val="heading 2"/>
    <w:basedOn w:val="Heading1"/>
    <w:next w:val="Normal"/>
    <w:link w:val="Heading2Char"/>
    <w:qFormat/>
    <w:rsid w:val="007E1817"/>
    <w:pPr>
      <w:numPr>
        <w:ilvl w:val="1"/>
      </w:numPr>
      <w:tabs>
        <w:tab w:val="clear" w:pos="1277"/>
      </w:tabs>
      <w:ind w:left="851"/>
      <w:outlineLvl w:val="1"/>
    </w:pPr>
    <w:rPr>
      <w:bCs w:val="0"/>
      <w:i/>
      <w:color w:val="000000"/>
      <w:sz w:val="28"/>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40AC"/>
    <w:rPr>
      <w:rFonts w:ascii="Arial" w:eastAsia="MS Mincho" w:hAnsi="Arial"/>
      <w:b/>
      <w:bCs/>
      <w:sz w:val="32"/>
      <w:szCs w:val="28"/>
    </w:rPr>
  </w:style>
  <w:style w:type="character" w:customStyle="1" w:styleId="Heading2Char">
    <w:name w:val="Heading 2 Char"/>
    <w:link w:val="Heading2"/>
    <w:rsid w:val="007E1817"/>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paragraph" w:styleId="BalloonText">
    <w:name w:val="Balloon Text"/>
    <w:basedOn w:val="Normal"/>
    <w:link w:val="BalloonTextChar"/>
    <w:locked/>
    <w:rsid w:val="0037077B"/>
    <w:pPr>
      <w:spacing w:before="0" w:after="0"/>
    </w:pPr>
    <w:rPr>
      <w:rFonts w:ascii="Tahoma" w:hAnsi="Tahoma" w:cs="Tahoma"/>
      <w:sz w:val="16"/>
      <w:szCs w:val="16"/>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rPr>
      <w:sz w:val="22"/>
    </w:r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37077B"/>
    <w:rPr>
      <w:rFonts w:ascii="Tahoma" w:eastAsia="MS Mincho" w:hAnsi="Tahoma" w:cs="Tahoma"/>
      <w:sz w:val="16"/>
      <w:szCs w:val="16"/>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7E1817"/>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E540AC"/>
    <w:pPr>
      <w:numPr>
        <w:numId w:val="34"/>
      </w:numPr>
      <w:spacing w:before="120" w:after="120"/>
    </w:pPr>
  </w:style>
  <w:style w:type="paragraph" w:styleId="EndnoteText">
    <w:name w:val="endnote text"/>
    <w:basedOn w:val="Normal"/>
    <w:link w:val="EndnoteTextChar"/>
    <w:rsid w:val="00854EF0"/>
    <w:pPr>
      <w:spacing w:before="0" w:after="0"/>
    </w:pPr>
    <w:rPr>
      <w:rFonts w:eastAsia="Times New Roman"/>
      <w:sz w:val="20"/>
      <w:szCs w:val="20"/>
    </w:rPr>
  </w:style>
  <w:style w:type="character" w:styleId="EndnoteReference">
    <w:name w:val="endnote reference"/>
    <w:uiPriority w:val="99"/>
    <w:rsid w:val="008219B4"/>
    <w:rPr>
      <w:rFonts w:ascii="Arial" w:hAnsi="Arial"/>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character" w:customStyle="1" w:styleId="EndnoteTextChar">
    <w:name w:val="Endnote Text Char"/>
    <w:basedOn w:val="DefaultParagraphFont"/>
    <w:link w:val="EndnoteText"/>
    <w:rsid w:val="00854EF0"/>
    <w:rPr>
      <w:rFonts w:ascii="Arial" w:hAnsi="Arial"/>
    </w:r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Pa31">
    <w:name w:val="Pa3+1"/>
    <w:basedOn w:val="Default"/>
    <w:next w:val="Default"/>
    <w:uiPriority w:val="99"/>
    <w:rsid w:val="000C64A3"/>
    <w:pPr>
      <w:spacing w:line="151" w:lineRule="atLeast"/>
    </w:pPr>
    <w:rPr>
      <w:rFonts w:ascii="HelveticaNeueLT Std Cn" w:hAnsi="HelveticaNeueLT Std Cn"/>
      <w:color w:val="auto"/>
    </w:rPr>
  </w:style>
  <w:style w:type="paragraph" w:customStyle="1" w:styleId="copyrightinfo">
    <w:name w:val="copyright info"/>
    <w:basedOn w:val="Normal"/>
    <w:uiPriority w:val="99"/>
    <w:rsid w:val="00191E64"/>
    <w:pPr>
      <w:widowControl w:val="0"/>
      <w:suppressAutoHyphens/>
      <w:autoSpaceDE w:val="0"/>
      <w:autoSpaceDN w:val="0"/>
      <w:adjustRightInd w:val="0"/>
      <w:spacing w:before="113" w:after="0" w:line="220" w:lineRule="atLeast"/>
      <w:textAlignment w:val="center"/>
    </w:pPr>
    <w:rPr>
      <w:rFonts w:ascii="HelveticaNeueLTStd-Cn" w:eastAsia="Times New Roman" w:hAnsi="HelveticaNeueLTStd-Cn" w:cs="HelveticaNeueLTStd-Cn"/>
      <w:color w:val="000000"/>
      <w:sz w:val="18"/>
      <w:szCs w:val="18"/>
      <w:lang w:val="en-GB"/>
    </w:rPr>
  </w:style>
  <w:style w:type="paragraph" w:customStyle="1" w:styleId="Bullet">
    <w:name w:val="Bullet"/>
    <w:basedOn w:val="Normal"/>
    <w:uiPriority w:val="99"/>
    <w:rsid w:val="00E540AC"/>
    <w:pPr>
      <w:widowControl w:val="0"/>
      <w:suppressAutoHyphens/>
      <w:autoSpaceDE w:val="0"/>
      <w:autoSpaceDN w:val="0"/>
      <w:adjustRightInd w:val="0"/>
      <w:spacing w:before="113" w:after="0" w:line="340" w:lineRule="atLeast"/>
      <w:ind w:left="680" w:hanging="397"/>
      <w:textAlignment w:val="center"/>
    </w:pPr>
    <w:rPr>
      <w:rFonts w:ascii="HelveticaNeueLTStd-Roman" w:eastAsia="Times New Roman" w:hAnsi="HelveticaNeueLTStd-Roman" w:cs="HelveticaNeueLTStd-Roman"/>
      <w:color w:val="0000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2.xml"/><Relationship Id="rId23" Type="http://schemas.openxmlformats.org/officeDocument/2006/relationships/header" Target="header6.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hyperlink" Target="http://creativecommons.org/licenses/by/3.0/au/deed.en" TargetMode="External"/><Relationship Id="rId14" Type="http://schemas.openxmlformats.org/officeDocument/2006/relationships/hyperlink" Target="http://creativecommons.org/licenses/by/3.0/legalcode" TargetMode="External"/><Relationship Id="rId15" Type="http://schemas.openxmlformats.org/officeDocument/2006/relationships/image" Target="media/image4.jpeg"/><Relationship Id="rId16" Type="http://schemas.openxmlformats.org/officeDocument/2006/relationships/image" Target="cid:image003.jpg@01CE1A65.17DB2520" TargetMode="External"/><Relationship Id="rId17" Type="http://schemas.openxmlformats.org/officeDocument/2006/relationships/hyperlink" Target="http://www.humanrights.gov.au" TargetMode="External"/><Relationship Id="rId18" Type="http://schemas.openxmlformats.org/officeDocument/2006/relationships/hyperlink" Target="mailto:communications%40humanrights.gov.au?subject=" TargetMode="External"/><Relationship Id="rId19" Type="http://schemas.openxmlformats.org/officeDocument/2006/relationships/hyperlink" Target="mailto:kids@humanrights.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5703-D9F6-FE4F-8D29-7AAD7FA1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1070</Words>
  <Characters>6102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2013</vt:lpstr>
    </vt:vector>
  </TitlesOfParts>
  <Company>Human Rights and Equal Opportunity Commission</Company>
  <LinksUpToDate>false</LinksUpToDate>
  <CharactersWithSpaces>7158</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subject>Asylum seekers and immigration</dc:subject>
  <dc:creator>Lisa Thompson</dc:creator>
  <cp:keywords>asylum seekers immigration human rights</cp:keywords>
  <cp:lastModifiedBy>Lisa Thompson</cp:lastModifiedBy>
  <cp:revision>4</cp:revision>
  <cp:lastPrinted>2013-06-24T00:05:00Z</cp:lastPrinted>
  <dcterms:created xsi:type="dcterms:W3CDTF">2014-04-03T03:25:00Z</dcterms:created>
  <dcterms:modified xsi:type="dcterms:W3CDTF">2014-04-03T03:29:00Z</dcterms:modified>
</cp:coreProperties>
</file>